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66D" w:rsidRDefault="006F166D">
      <w:pPr>
        <w:rPr>
          <w:rFonts w:ascii="ＭＳ 明朝" w:hAnsi="ＭＳ 明朝" w:hint="eastAsia"/>
          <w:sz w:val="24"/>
        </w:rPr>
      </w:pPr>
      <w:r>
        <w:rPr>
          <w:rFonts w:ascii="ＭＳ 明朝" w:hAnsi="ＭＳ 明朝" w:hint="eastAsia"/>
          <w:sz w:val="24"/>
        </w:rPr>
        <w:t>様式１</w:t>
      </w:r>
    </w:p>
    <w:p w:rsidR="006F166D" w:rsidRDefault="006F166D">
      <w:pPr>
        <w:jc w:val="right"/>
        <w:rPr>
          <w:rFonts w:ascii="ＭＳ 明朝" w:hAnsi="ＭＳ 明朝" w:hint="eastAsia"/>
          <w:sz w:val="24"/>
        </w:rPr>
      </w:pPr>
      <w:r>
        <w:rPr>
          <w:rFonts w:ascii="ＭＳ 明朝" w:hAnsi="ＭＳ 明朝" w:hint="eastAsia"/>
          <w:sz w:val="24"/>
        </w:rPr>
        <w:t xml:space="preserve">　　年　　月　　日</w:t>
      </w:r>
    </w:p>
    <w:p w:rsidR="006F166D" w:rsidRDefault="006F166D">
      <w:pPr>
        <w:rPr>
          <w:rFonts w:ascii="ＭＳ 明朝" w:hAnsi="ＭＳ 明朝" w:hint="eastAsia"/>
          <w:sz w:val="24"/>
        </w:rPr>
      </w:pPr>
    </w:p>
    <w:p w:rsidR="006F166D" w:rsidRDefault="006F166D">
      <w:pPr>
        <w:jc w:val="center"/>
        <w:rPr>
          <w:rFonts w:ascii="ＭＳ 明朝" w:hAnsi="ＭＳ 明朝" w:hint="eastAsia"/>
          <w:sz w:val="28"/>
          <w:szCs w:val="28"/>
        </w:rPr>
      </w:pPr>
      <w:r>
        <w:rPr>
          <w:rFonts w:ascii="ＭＳ 明朝" w:hAnsi="ＭＳ 明朝" w:hint="eastAsia"/>
          <w:sz w:val="28"/>
          <w:szCs w:val="28"/>
        </w:rPr>
        <w:t>液化石油ガス販売事業報告</w:t>
      </w:r>
    </w:p>
    <w:p w:rsidR="006F166D" w:rsidRDefault="006F166D">
      <w:pPr>
        <w:rPr>
          <w:rFonts w:ascii="ＭＳ 明朝" w:hAnsi="ＭＳ 明朝" w:hint="eastAsia"/>
          <w:sz w:val="24"/>
        </w:rPr>
      </w:pPr>
    </w:p>
    <w:p w:rsidR="006F166D" w:rsidRDefault="00841A40" w:rsidP="00841A40">
      <w:pPr>
        <w:ind w:firstLineChars="100" w:firstLine="244"/>
        <w:rPr>
          <w:rFonts w:ascii="ＭＳ 明朝" w:hAnsi="ＭＳ 明朝" w:hint="eastAsia"/>
          <w:sz w:val="24"/>
        </w:rPr>
      </w:pPr>
      <w:r>
        <w:rPr>
          <w:rFonts w:ascii="ＭＳ 明朝" w:hAnsi="ＭＳ 明朝" w:hint="eastAsia"/>
          <w:sz w:val="24"/>
        </w:rPr>
        <w:t>鹿児島県知事</w:t>
      </w:r>
      <w:r w:rsidR="006F166D">
        <w:rPr>
          <w:rFonts w:ascii="ＭＳ 明朝" w:hAnsi="ＭＳ 明朝" w:hint="eastAsia"/>
          <w:sz w:val="24"/>
        </w:rPr>
        <w:t xml:space="preserve">　殿</w:t>
      </w:r>
    </w:p>
    <w:p w:rsidR="006F166D" w:rsidRDefault="006F166D">
      <w:pPr>
        <w:rPr>
          <w:rFonts w:ascii="ＭＳ 明朝" w:hAnsi="ＭＳ 明朝" w:hint="eastAsia"/>
          <w:sz w:val="24"/>
        </w:rPr>
      </w:pPr>
    </w:p>
    <w:p w:rsidR="0037070A" w:rsidRDefault="006F166D" w:rsidP="0037070A">
      <w:pPr>
        <w:ind w:firstLineChars="1900" w:firstLine="4640"/>
        <w:jc w:val="left"/>
        <w:rPr>
          <w:rFonts w:ascii="ＭＳ 明朝" w:hAnsi="ＭＳ 明朝" w:hint="eastAsia"/>
          <w:sz w:val="24"/>
        </w:rPr>
      </w:pPr>
      <w:r>
        <w:rPr>
          <w:rFonts w:ascii="ＭＳ 明朝" w:hAnsi="ＭＳ 明朝" w:hint="eastAsia"/>
          <w:sz w:val="24"/>
        </w:rPr>
        <w:t>氏名又は名称及び法人に</w:t>
      </w:r>
    </w:p>
    <w:p w:rsidR="006F166D" w:rsidRDefault="006F166D" w:rsidP="0037070A">
      <w:pPr>
        <w:ind w:firstLineChars="1900" w:firstLine="4640"/>
        <w:jc w:val="left"/>
        <w:rPr>
          <w:rFonts w:ascii="ＭＳ 明朝" w:hAnsi="ＭＳ 明朝" w:hint="eastAsia"/>
          <w:sz w:val="24"/>
        </w:rPr>
      </w:pPr>
      <w:r>
        <w:rPr>
          <w:rFonts w:ascii="ＭＳ 明朝" w:hAnsi="ＭＳ 明朝" w:hint="eastAsia"/>
          <w:sz w:val="24"/>
        </w:rPr>
        <w:t>あってはその代表者氏名</w:t>
      </w:r>
    </w:p>
    <w:p w:rsidR="006F166D" w:rsidRDefault="006F166D" w:rsidP="00EA5ABE">
      <w:pPr>
        <w:jc w:val="left"/>
        <w:rPr>
          <w:rFonts w:ascii="ＭＳ 明朝" w:hAnsi="ＭＳ 明朝" w:hint="eastAsia"/>
          <w:sz w:val="24"/>
        </w:rPr>
      </w:pPr>
    </w:p>
    <w:p w:rsidR="006F166D" w:rsidRDefault="006F166D" w:rsidP="0037070A">
      <w:pPr>
        <w:ind w:firstLineChars="1900" w:firstLine="4640"/>
        <w:jc w:val="left"/>
        <w:rPr>
          <w:rFonts w:ascii="ＭＳ 明朝" w:hAnsi="ＭＳ 明朝" w:hint="eastAsia"/>
          <w:sz w:val="24"/>
        </w:rPr>
      </w:pPr>
      <w:r>
        <w:rPr>
          <w:rFonts w:ascii="ＭＳ 明朝" w:hAnsi="ＭＳ 明朝" w:hint="eastAsia"/>
          <w:sz w:val="24"/>
        </w:rPr>
        <w:t xml:space="preserve">住所　</w:t>
      </w:r>
    </w:p>
    <w:p w:rsidR="006F166D" w:rsidRDefault="006F166D">
      <w:pPr>
        <w:ind w:right="876"/>
        <w:rPr>
          <w:rFonts w:ascii="ＭＳ 明朝" w:hAnsi="ＭＳ 明朝" w:hint="eastAsia"/>
          <w:sz w:val="24"/>
        </w:rPr>
      </w:pPr>
    </w:p>
    <w:p w:rsidR="006F166D" w:rsidRDefault="006F166D">
      <w:pPr>
        <w:ind w:firstLineChars="100" w:firstLine="244"/>
        <w:rPr>
          <w:rFonts w:ascii="ＭＳ 明朝" w:hAnsi="ＭＳ 明朝" w:hint="eastAsia"/>
          <w:sz w:val="24"/>
        </w:rPr>
      </w:pPr>
      <w:r>
        <w:rPr>
          <w:rFonts w:ascii="ＭＳ 明朝" w:hAnsi="ＭＳ 明朝" w:hint="eastAsia"/>
          <w:sz w:val="24"/>
        </w:rPr>
        <w:t>液化石油ガスの保安の確保及び取引の適正化に関する法律施行規則第１３２条の規定により報告します。</w:t>
      </w:r>
    </w:p>
    <w:p w:rsidR="006F166D" w:rsidRDefault="006F166D">
      <w:pPr>
        <w:ind w:firstLineChars="100" w:firstLine="244"/>
        <w:rPr>
          <w:rFonts w:ascii="ＭＳ 明朝" w:hAnsi="ＭＳ 明朝" w:hint="eastAsia"/>
          <w:sz w:val="24"/>
        </w:rPr>
      </w:pPr>
    </w:p>
    <w:p w:rsidR="006F166D" w:rsidRDefault="00B700C8">
      <w:pPr>
        <w:ind w:firstLineChars="100" w:firstLine="244"/>
        <w:rPr>
          <w:rFonts w:ascii="ＭＳ 明朝" w:hAnsi="ＭＳ 明朝" w:hint="eastAsia"/>
          <w:sz w:val="24"/>
        </w:rPr>
      </w:pPr>
      <w:r>
        <w:rPr>
          <w:rFonts w:ascii="ＭＳ 明朝" w:hAnsi="ＭＳ 明朝" w:hint="eastAsia"/>
          <w:sz w:val="24"/>
        </w:rPr>
        <w:t xml:space="preserve">１　報告する事業年度の期間　　　</w:t>
      </w:r>
      <w:bookmarkStart w:id="0" w:name="_GoBack"/>
      <w:bookmarkEnd w:id="0"/>
      <w:r>
        <w:rPr>
          <w:rFonts w:ascii="ＭＳ 明朝" w:hAnsi="ＭＳ 明朝" w:hint="eastAsia"/>
          <w:sz w:val="24"/>
        </w:rPr>
        <w:t xml:space="preserve">　　年　　月　　日から</w:t>
      </w:r>
      <w:r w:rsidR="006F166D">
        <w:rPr>
          <w:rFonts w:ascii="ＭＳ 明朝" w:hAnsi="ＭＳ 明朝" w:hint="eastAsia"/>
          <w:sz w:val="24"/>
        </w:rPr>
        <w:t xml:space="preserve">　</w:t>
      </w:r>
      <w:r>
        <w:rPr>
          <w:rFonts w:ascii="ＭＳ 明朝" w:hAnsi="ＭＳ 明朝" w:hint="eastAsia"/>
          <w:sz w:val="24"/>
        </w:rPr>
        <w:t xml:space="preserve">　　</w:t>
      </w:r>
      <w:r w:rsidR="006F166D">
        <w:rPr>
          <w:rFonts w:ascii="ＭＳ 明朝" w:hAnsi="ＭＳ 明朝" w:hint="eastAsia"/>
          <w:sz w:val="24"/>
        </w:rPr>
        <w:t xml:space="preserve">　年　　月　　日</w:t>
      </w:r>
    </w:p>
    <w:p w:rsidR="006F166D" w:rsidRDefault="006F166D" w:rsidP="003675D9">
      <w:pPr>
        <w:ind w:firstLineChars="100" w:firstLine="244"/>
        <w:rPr>
          <w:rFonts w:ascii="ＭＳ 明朝" w:hAnsi="ＭＳ 明朝" w:hint="eastAsia"/>
          <w:sz w:val="24"/>
        </w:rPr>
      </w:pPr>
      <w:r>
        <w:rPr>
          <w:rFonts w:ascii="ＭＳ 明朝" w:hAnsi="ＭＳ 明朝" w:hint="eastAsia"/>
          <w:sz w:val="24"/>
        </w:rPr>
        <w:t>２　販売する一般消費者等の数及び保安業務の委託状況</w:t>
      </w:r>
    </w:p>
    <w:tbl>
      <w:tblPr>
        <w:tblW w:w="101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5"/>
        <w:gridCol w:w="6420"/>
      </w:tblGrid>
      <w:tr w:rsidR="006F166D" w:rsidTr="003675D9">
        <w:tblPrEx>
          <w:tblCellMar>
            <w:top w:w="0" w:type="dxa"/>
            <w:bottom w:w="0" w:type="dxa"/>
          </w:tblCellMar>
        </w:tblPrEx>
        <w:trPr>
          <w:trHeight w:val="792"/>
        </w:trPr>
        <w:tc>
          <w:tcPr>
            <w:tcW w:w="3745" w:type="dxa"/>
            <w:vAlign w:val="center"/>
          </w:tcPr>
          <w:p w:rsidR="006F166D" w:rsidRDefault="006F166D">
            <w:pPr>
              <w:rPr>
                <w:rFonts w:ascii="ＭＳ 明朝" w:hAnsi="ＭＳ 明朝" w:hint="eastAsia"/>
                <w:sz w:val="24"/>
              </w:rPr>
            </w:pPr>
            <w:r>
              <w:rPr>
                <w:rFonts w:ascii="ＭＳ 明朝" w:hAnsi="ＭＳ 明朝" w:hint="eastAsia"/>
                <w:sz w:val="24"/>
              </w:rPr>
              <w:t>販売する一般消費者等の数</w:t>
            </w:r>
          </w:p>
        </w:tc>
        <w:tc>
          <w:tcPr>
            <w:tcW w:w="6420" w:type="dxa"/>
            <w:vAlign w:val="center"/>
          </w:tcPr>
          <w:p w:rsidR="006F166D" w:rsidRDefault="006F166D">
            <w:pPr>
              <w:wordWrap w:val="0"/>
              <w:jc w:val="right"/>
              <w:rPr>
                <w:rFonts w:ascii="ＭＳ 明朝" w:hAnsi="ＭＳ 明朝" w:hint="eastAsia"/>
                <w:sz w:val="24"/>
              </w:rPr>
            </w:pPr>
            <w:r>
              <w:rPr>
                <w:rFonts w:ascii="ＭＳ 明朝" w:hAnsi="ＭＳ 明朝" w:hint="eastAsia"/>
                <w:sz w:val="24"/>
              </w:rPr>
              <w:t xml:space="preserve">戸　　</w:t>
            </w:r>
          </w:p>
        </w:tc>
      </w:tr>
    </w:tbl>
    <w:p w:rsidR="006F166D" w:rsidRDefault="006F166D">
      <w:pPr>
        <w:ind w:right="219"/>
        <w:jc w:val="right"/>
        <w:rPr>
          <w:rFonts w:ascii="ＭＳ 明朝" w:hAnsi="ＭＳ 明朝"/>
          <w:sz w:val="24"/>
        </w:rPr>
      </w:pPr>
    </w:p>
    <w:tbl>
      <w:tblPr>
        <w:tblW w:w="101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5"/>
        <w:gridCol w:w="2996"/>
        <w:gridCol w:w="3424"/>
      </w:tblGrid>
      <w:tr w:rsidR="006F166D">
        <w:tblPrEx>
          <w:tblCellMar>
            <w:top w:w="0" w:type="dxa"/>
            <w:bottom w:w="0" w:type="dxa"/>
          </w:tblCellMar>
        </w:tblPrEx>
        <w:trPr>
          <w:trHeight w:val="980"/>
        </w:trPr>
        <w:tc>
          <w:tcPr>
            <w:tcW w:w="3745" w:type="dxa"/>
            <w:tcBorders>
              <w:right w:val="single" w:sz="4" w:space="0" w:color="auto"/>
              <w:tl2br w:val="single" w:sz="4" w:space="0" w:color="auto"/>
            </w:tcBorders>
          </w:tcPr>
          <w:p w:rsidR="006F166D" w:rsidRDefault="006F166D">
            <w:pPr>
              <w:ind w:right="104"/>
              <w:jc w:val="right"/>
              <w:rPr>
                <w:rFonts w:ascii="ＭＳ 明朝" w:hAnsi="ＭＳ 明朝" w:hint="eastAsia"/>
                <w:sz w:val="22"/>
                <w:szCs w:val="22"/>
              </w:rPr>
            </w:pPr>
            <w:r>
              <w:rPr>
                <w:rFonts w:ascii="ＭＳ 明朝" w:hAnsi="ＭＳ 明朝" w:hint="eastAsia"/>
                <w:sz w:val="22"/>
                <w:szCs w:val="22"/>
              </w:rPr>
              <w:t>保安業務の委託状況</w:t>
            </w:r>
          </w:p>
          <w:p w:rsidR="006F166D" w:rsidRDefault="006F166D">
            <w:pPr>
              <w:spacing w:line="520" w:lineRule="exact"/>
              <w:ind w:right="1077"/>
              <w:rPr>
                <w:rFonts w:ascii="ＭＳ 明朝" w:hAnsi="ＭＳ 明朝" w:hint="eastAsia"/>
                <w:sz w:val="24"/>
              </w:rPr>
            </w:pPr>
            <w:r>
              <w:rPr>
                <w:rFonts w:ascii="ＭＳ 明朝" w:hAnsi="ＭＳ 明朝" w:hint="eastAsia"/>
                <w:sz w:val="22"/>
                <w:szCs w:val="22"/>
              </w:rPr>
              <w:t>保安業務区分</w:t>
            </w:r>
          </w:p>
        </w:tc>
        <w:tc>
          <w:tcPr>
            <w:tcW w:w="2996" w:type="dxa"/>
            <w:tcBorders>
              <w:top w:val="single" w:sz="4" w:space="0" w:color="auto"/>
              <w:left w:val="single" w:sz="4" w:space="0" w:color="auto"/>
              <w:bottom w:val="single" w:sz="4" w:space="0" w:color="auto"/>
              <w:right w:val="single" w:sz="4" w:space="0" w:color="auto"/>
            </w:tcBorders>
            <w:vAlign w:val="center"/>
          </w:tcPr>
          <w:p w:rsidR="006F166D" w:rsidRDefault="006F166D">
            <w:pPr>
              <w:ind w:right="219"/>
              <w:rPr>
                <w:rFonts w:ascii="ＭＳ 明朝" w:hAnsi="ＭＳ 明朝" w:hint="eastAsia"/>
                <w:sz w:val="22"/>
                <w:szCs w:val="22"/>
              </w:rPr>
            </w:pPr>
            <w:r>
              <w:rPr>
                <w:rFonts w:ascii="ＭＳ 明朝" w:hAnsi="ＭＳ 明朝" w:hint="eastAsia"/>
                <w:sz w:val="22"/>
                <w:szCs w:val="22"/>
              </w:rPr>
              <w:t>委託先の保安機関の名称</w:t>
            </w:r>
          </w:p>
          <w:p w:rsidR="006F166D" w:rsidRDefault="006F166D">
            <w:pPr>
              <w:ind w:right="219"/>
              <w:rPr>
                <w:rFonts w:ascii="ＭＳ 明朝" w:hAnsi="ＭＳ 明朝" w:hint="eastAsia"/>
                <w:sz w:val="22"/>
                <w:szCs w:val="22"/>
              </w:rPr>
            </w:pPr>
            <w:r>
              <w:rPr>
                <w:rFonts w:ascii="ＭＳ 明朝" w:hAnsi="ＭＳ 明朝" w:hint="eastAsia"/>
                <w:sz w:val="22"/>
                <w:szCs w:val="22"/>
              </w:rPr>
              <w:t>及び認定番号</w:t>
            </w:r>
          </w:p>
        </w:tc>
        <w:tc>
          <w:tcPr>
            <w:tcW w:w="3424" w:type="dxa"/>
            <w:tcBorders>
              <w:top w:val="single" w:sz="4" w:space="0" w:color="auto"/>
              <w:left w:val="single" w:sz="4" w:space="0" w:color="auto"/>
              <w:bottom w:val="single" w:sz="4" w:space="0" w:color="auto"/>
              <w:right w:val="single" w:sz="4" w:space="0" w:color="auto"/>
            </w:tcBorders>
            <w:vAlign w:val="center"/>
          </w:tcPr>
          <w:p w:rsidR="006F166D" w:rsidRDefault="006F166D">
            <w:pPr>
              <w:ind w:right="8"/>
              <w:jc w:val="center"/>
              <w:rPr>
                <w:rFonts w:ascii="ＭＳ 明朝" w:hAnsi="ＭＳ 明朝" w:hint="eastAsia"/>
                <w:sz w:val="22"/>
                <w:szCs w:val="22"/>
              </w:rPr>
            </w:pPr>
            <w:r>
              <w:rPr>
                <w:rFonts w:ascii="ＭＳ 明朝" w:hAnsi="ＭＳ 明朝" w:hint="eastAsia"/>
                <w:sz w:val="22"/>
                <w:szCs w:val="22"/>
              </w:rPr>
              <w:t>委託している一般消費者</w:t>
            </w:r>
            <w:r w:rsidR="009425E9">
              <w:rPr>
                <w:rFonts w:ascii="ＭＳ 明朝" w:hAnsi="ＭＳ 明朝" w:hint="eastAsia"/>
                <w:sz w:val="22"/>
                <w:szCs w:val="22"/>
              </w:rPr>
              <w:t>等</w:t>
            </w:r>
            <w:r>
              <w:rPr>
                <w:rFonts w:ascii="ＭＳ 明朝" w:hAnsi="ＭＳ 明朝" w:hint="eastAsia"/>
                <w:sz w:val="22"/>
                <w:szCs w:val="22"/>
              </w:rPr>
              <w:t>の数</w:t>
            </w:r>
          </w:p>
        </w:tc>
      </w:tr>
      <w:tr w:rsidR="006F166D" w:rsidTr="000D4B0B">
        <w:tblPrEx>
          <w:tblCellMar>
            <w:top w:w="0" w:type="dxa"/>
            <w:bottom w:w="0" w:type="dxa"/>
          </w:tblCellMar>
        </w:tblPrEx>
        <w:trPr>
          <w:cantSplit/>
          <w:trHeight w:hRule="exact" w:val="709"/>
        </w:trPr>
        <w:tc>
          <w:tcPr>
            <w:tcW w:w="3745" w:type="dxa"/>
            <w:tcBorders>
              <w:bottom w:val="dotted" w:sz="4" w:space="0" w:color="auto"/>
              <w:right w:val="single" w:sz="4" w:space="0" w:color="auto"/>
            </w:tcBorders>
            <w:vAlign w:val="center"/>
          </w:tcPr>
          <w:p w:rsidR="006F166D" w:rsidRPr="00793ED4" w:rsidRDefault="006F166D">
            <w:pPr>
              <w:ind w:right="219"/>
              <w:rPr>
                <w:rFonts w:ascii="ＭＳ Ｐ明朝" w:eastAsia="ＭＳ Ｐ明朝" w:hAnsi="ＭＳ Ｐ明朝" w:hint="eastAsia"/>
                <w:sz w:val="24"/>
              </w:rPr>
            </w:pPr>
            <w:r w:rsidRPr="00793ED4">
              <w:rPr>
                <w:rFonts w:ascii="ＭＳ Ｐ明朝" w:eastAsia="ＭＳ Ｐ明朝" w:hAnsi="ＭＳ Ｐ明朝" w:hint="eastAsia"/>
                <w:sz w:val="24"/>
              </w:rPr>
              <w:t>１</w:t>
            </w:r>
            <w:r w:rsidR="00793ED4" w:rsidRPr="00793ED4">
              <w:rPr>
                <w:rFonts w:ascii="ＭＳ Ｐ明朝" w:eastAsia="ＭＳ Ｐ明朝" w:hAnsi="ＭＳ Ｐ明朝" w:hint="eastAsia"/>
                <w:sz w:val="24"/>
              </w:rPr>
              <w:t>．</w:t>
            </w:r>
            <w:r w:rsidRPr="00793ED4">
              <w:rPr>
                <w:rFonts w:ascii="ＭＳ Ｐ明朝" w:eastAsia="ＭＳ Ｐ明朝" w:hAnsi="ＭＳ Ｐ明朝" w:hint="eastAsia"/>
                <w:sz w:val="24"/>
              </w:rPr>
              <w:t>供給開始時点検・調査</w:t>
            </w:r>
          </w:p>
        </w:tc>
        <w:tc>
          <w:tcPr>
            <w:tcW w:w="2996" w:type="dxa"/>
            <w:tcBorders>
              <w:top w:val="single" w:sz="4" w:space="0" w:color="auto"/>
              <w:left w:val="single" w:sz="4" w:space="0" w:color="auto"/>
              <w:bottom w:val="dotted" w:sz="4" w:space="0" w:color="auto"/>
              <w:right w:val="single" w:sz="4" w:space="0" w:color="auto"/>
            </w:tcBorders>
            <w:vAlign w:val="center"/>
          </w:tcPr>
          <w:p w:rsidR="006F166D" w:rsidRDefault="006F166D">
            <w:pPr>
              <w:ind w:right="219"/>
              <w:rPr>
                <w:rFonts w:ascii="ＭＳ 明朝" w:hAnsi="ＭＳ 明朝" w:hint="eastAsia"/>
                <w:sz w:val="24"/>
              </w:rPr>
            </w:pPr>
          </w:p>
        </w:tc>
        <w:tc>
          <w:tcPr>
            <w:tcW w:w="3424" w:type="dxa"/>
            <w:tcBorders>
              <w:top w:val="single" w:sz="4" w:space="0" w:color="auto"/>
              <w:left w:val="single" w:sz="4" w:space="0" w:color="auto"/>
              <w:bottom w:val="dotted" w:sz="4" w:space="0" w:color="auto"/>
              <w:right w:val="single" w:sz="4" w:space="0" w:color="auto"/>
            </w:tcBorders>
            <w:vAlign w:val="center"/>
          </w:tcPr>
          <w:p w:rsidR="006F166D" w:rsidRDefault="006F166D">
            <w:pPr>
              <w:wordWrap w:val="0"/>
              <w:ind w:right="219"/>
              <w:jc w:val="right"/>
              <w:rPr>
                <w:rFonts w:ascii="ＭＳ 明朝" w:hAnsi="ＭＳ 明朝" w:hint="eastAsia"/>
                <w:sz w:val="24"/>
              </w:rPr>
            </w:pPr>
            <w:r>
              <w:rPr>
                <w:rFonts w:ascii="ＭＳ 明朝" w:hAnsi="ＭＳ 明朝" w:hint="eastAsia"/>
                <w:sz w:val="24"/>
              </w:rPr>
              <w:t xml:space="preserve">戸　</w:t>
            </w:r>
          </w:p>
        </w:tc>
      </w:tr>
      <w:tr w:rsidR="006F166D" w:rsidTr="000D4B0B">
        <w:tblPrEx>
          <w:tblCellMar>
            <w:top w:w="0" w:type="dxa"/>
            <w:bottom w:w="0" w:type="dxa"/>
          </w:tblCellMar>
        </w:tblPrEx>
        <w:trPr>
          <w:cantSplit/>
          <w:trHeight w:hRule="exact" w:val="709"/>
        </w:trPr>
        <w:tc>
          <w:tcPr>
            <w:tcW w:w="3745" w:type="dxa"/>
            <w:tcBorders>
              <w:top w:val="dotted" w:sz="4" w:space="0" w:color="auto"/>
              <w:bottom w:val="dotted" w:sz="4" w:space="0" w:color="auto"/>
              <w:right w:val="single" w:sz="4" w:space="0" w:color="auto"/>
            </w:tcBorders>
            <w:vAlign w:val="center"/>
          </w:tcPr>
          <w:p w:rsidR="006F166D" w:rsidRPr="00793ED4" w:rsidRDefault="00793ED4">
            <w:pPr>
              <w:ind w:right="219"/>
              <w:rPr>
                <w:rFonts w:ascii="ＭＳ Ｐ明朝" w:eastAsia="ＭＳ Ｐ明朝" w:hAnsi="ＭＳ Ｐ明朝" w:hint="eastAsia"/>
                <w:sz w:val="24"/>
              </w:rPr>
            </w:pPr>
            <w:r w:rsidRPr="00793ED4">
              <w:rPr>
                <w:rFonts w:ascii="ＭＳ Ｐ明朝" w:eastAsia="ＭＳ Ｐ明朝" w:hAnsi="ＭＳ Ｐ明朝" w:hint="eastAsia"/>
                <w:sz w:val="24"/>
              </w:rPr>
              <w:t>２．</w:t>
            </w:r>
            <w:r w:rsidR="006F166D" w:rsidRPr="00793ED4">
              <w:rPr>
                <w:rFonts w:ascii="ＭＳ Ｐ明朝" w:eastAsia="ＭＳ Ｐ明朝" w:hAnsi="ＭＳ Ｐ明朝" w:hint="eastAsia"/>
                <w:sz w:val="24"/>
              </w:rPr>
              <w:t>容器交換時等供給設備点検</w:t>
            </w:r>
          </w:p>
        </w:tc>
        <w:tc>
          <w:tcPr>
            <w:tcW w:w="2996" w:type="dxa"/>
            <w:tcBorders>
              <w:top w:val="dotted" w:sz="4" w:space="0" w:color="auto"/>
              <w:left w:val="single" w:sz="4" w:space="0" w:color="auto"/>
              <w:bottom w:val="dotted" w:sz="4" w:space="0" w:color="auto"/>
              <w:right w:val="single" w:sz="4" w:space="0" w:color="auto"/>
            </w:tcBorders>
            <w:vAlign w:val="center"/>
          </w:tcPr>
          <w:p w:rsidR="006F166D" w:rsidRDefault="006F166D">
            <w:pPr>
              <w:ind w:right="219"/>
              <w:rPr>
                <w:rFonts w:ascii="ＭＳ 明朝" w:hAnsi="ＭＳ 明朝" w:hint="eastAsia"/>
                <w:sz w:val="24"/>
              </w:rPr>
            </w:pPr>
          </w:p>
        </w:tc>
        <w:tc>
          <w:tcPr>
            <w:tcW w:w="3424" w:type="dxa"/>
            <w:tcBorders>
              <w:top w:val="dotted" w:sz="4" w:space="0" w:color="auto"/>
              <w:left w:val="single" w:sz="4" w:space="0" w:color="auto"/>
              <w:bottom w:val="dotted" w:sz="4" w:space="0" w:color="auto"/>
              <w:right w:val="single" w:sz="4" w:space="0" w:color="auto"/>
            </w:tcBorders>
            <w:vAlign w:val="center"/>
          </w:tcPr>
          <w:p w:rsidR="006F166D" w:rsidRDefault="006F166D">
            <w:pPr>
              <w:wordWrap w:val="0"/>
              <w:ind w:right="219"/>
              <w:jc w:val="right"/>
              <w:rPr>
                <w:rFonts w:ascii="ＭＳ 明朝" w:hAnsi="ＭＳ 明朝" w:hint="eastAsia"/>
                <w:sz w:val="24"/>
              </w:rPr>
            </w:pPr>
            <w:r>
              <w:rPr>
                <w:rFonts w:ascii="ＭＳ 明朝" w:hAnsi="ＭＳ 明朝" w:hint="eastAsia"/>
                <w:sz w:val="24"/>
              </w:rPr>
              <w:t xml:space="preserve">戸　</w:t>
            </w:r>
          </w:p>
        </w:tc>
      </w:tr>
      <w:tr w:rsidR="006F166D" w:rsidTr="000D4B0B">
        <w:tblPrEx>
          <w:tblCellMar>
            <w:top w:w="0" w:type="dxa"/>
            <w:bottom w:w="0" w:type="dxa"/>
          </w:tblCellMar>
        </w:tblPrEx>
        <w:trPr>
          <w:cantSplit/>
          <w:trHeight w:hRule="exact" w:val="709"/>
        </w:trPr>
        <w:tc>
          <w:tcPr>
            <w:tcW w:w="3745" w:type="dxa"/>
            <w:tcBorders>
              <w:top w:val="dotted" w:sz="4" w:space="0" w:color="auto"/>
              <w:bottom w:val="dotted" w:sz="4" w:space="0" w:color="auto"/>
              <w:right w:val="single" w:sz="4" w:space="0" w:color="auto"/>
            </w:tcBorders>
            <w:vAlign w:val="center"/>
          </w:tcPr>
          <w:p w:rsidR="006F166D" w:rsidRPr="00793ED4" w:rsidRDefault="006F166D">
            <w:pPr>
              <w:ind w:right="219"/>
              <w:rPr>
                <w:rFonts w:ascii="ＭＳ Ｐ明朝" w:eastAsia="ＭＳ Ｐ明朝" w:hAnsi="ＭＳ Ｐ明朝" w:hint="eastAsia"/>
                <w:sz w:val="24"/>
              </w:rPr>
            </w:pPr>
            <w:r w:rsidRPr="00793ED4">
              <w:rPr>
                <w:rFonts w:ascii="ＭＳ Ｐ明朝" w:eastAsia="ＭＳ Ｐ明朝" w:hAnsi="ＭＳ Ｐ明朝" w:hint="eastAsia"/>
                <w:sz w:val="24"/>
              </w:rPr>
              <w:t>３．定期供給設備点検</w:t>
            </w:r>
          </w:p>
        </w:tc>
        <w:tc>
          <w:tcPr>
            <w:tcW w:w="2996" w:type="dxa"/>
            <w:tcBorders>
              <w:top w:val="dotted" w:sz="4" w:space="0" w:color="auto"/>
              <w:left w:val="single" w:sz="4" w:space="0" w:color="auto"/>
              <w:bottom w:val="dotted" w:sz="4" w:space="0" w:color="auto"/>
              <w:right w:val="single" w:sz="4" w:space="0" w:color="auto"/>
            </w:tcBorders>
            <w:vAlign w:val="center"/>
          </w:tcPr>
          <w:p w:rsidR="006F166D" w:rsidRDefault="006F166D">
            <w:pPr>
              <w:ind w:right="219"/>
              <w:rPr>
                <w:rFonts w:ascii="ＭＳ 明朝" w:hAnsi="ＭＳ 明朝" w:hint="eastAsia"/>
                <w:sz w:val="24"/>
              </w:rPr>
            </w:pPr>
          </w:p>
        </w:tc>
        <w:tc>
          <w:tcPr>
            <w:tcW w:w="3424" w:type="dxa"/>
            <w:tcBorders>
              <w:top w:val="dotted" w:sz="4" w:space="0" w:color="auto"/>
              <w:left w:val="single" w:sz="4" w:space="0" w:color="auto"/>
              <w:bottom w:val="dotted" w:sz="4" w:space="0" w:color="auto"/>
              <w:right w:val="single" w:sz="4" w:space="0" w:color="auto"/>
            </w:tcBorders>
            <w:vAlign w:val="center"/>
          </w:tcPr>
          <w:p w:rsidR="006F166D" w:rsidRDefault="006F166D">
            <w:pPr>
              <w:wordWrap w:val="0"/>
              <w:ind w:right="219"/>
              <w:jc w:val="right"/>
              <w:rPr>
                <w:rFonts w:ascii="ＭＳ 明朝" w:hAnsi="ＭＳ 明朝" w:hint="eastAsia"/>
                <w:sz w:val="24"/>
              </w:rPr>
            </w:pPr>
            <w:r>
              <w:rPr>
                <w:rFonts w:ascii="ＭＳ 明朝" w:hAnsi="ＭＳ 明朝" w:hint="eastAsia"/>
                <w:sz w:val="24"/>
              </w:rPr>
              <w:t xml:space="preserve">戸　</w:t>
            </w:r>
          </w:p>
        </w:tc>
      </w:tr>
      <w:tr w:rsidR="006F166D" w:rsidTr="000D4B0B">
        <w:tblPrEx>
          <w:tblCellMar>
            <w:top w:w="0" w:type="dxa"/>
            <w:bottom w:w="0" w:type="dxa"/>
          </w:tblCellMar>
        </w:tblPrEx>
        <w:trPr>
          <w:cantSplit/>
          <w:trHeight w:hRule="exact" w:val="709"/>
        </w:trPr>
        <w:tc>
          <w:tcPr>
            <w:tcW w:w="3745" w:type="dxa"/>
            <w:tcBorders>
              <w:top w:val="dotted" w:sz="4" w:space="0" w:color="auto"/>
              <w:bottom w:val="dotted" w:sz="4" w:space="0" w:color="auto"/>
              <w:right w:val="single" w:sz="4" w:space="0" w:color="auto"/>
            </w:tcBorders>
            <w:vAlign w:val="center"/>
          </w:tcPr>
          <w:p w:rsidR="006F166D" w:rsidRPr="00793ED4" w:rsidRDefault="006F166D">
            <w:pPr>
              <w:ind w:right="219"/>
              <w:rPr>
                <w:rFonts w:ascii="ＭＳ Ｐ明朝" w:eastAsia="ＭＳ Ｐ明朝" w:hAnsi="ＭＳ Ｐ明朝" w:hint="eastAsia"/>
                <w:sz w:val="24"/>
              </w:rPr>
            </w:pPr>
            <w:r w:rsidRPr="00793ED4">
              <w:rPr>
                <w:rFonts w:ascii="ＭＳ Ｐ明朝" w:eastAsia="ＭＳ Ｐ明朝" w:hAnsi="ＭＳ Ｐ明朝" w:hint="eastAsia"/>
                <w:sz w:val="24"/>
              </w:rPr>
              <w:t>４．定期消費設備調査</w:t>
            </w:r>
          </w:p>
        </w:tc>
        <w:tc>
          <w:tcPr>
            <w:tcW w:w="2996" w:type="dxa"/>
            <w:tcBorders>
              <w:top w:val="dotted" w:sz="4" w:space="0" w:color="auto"/>
              <w:left w:val="single" w:sz="4" w:space="0" w:color="auto"/>
              <w:bottom w:val="dotted" w:sz="4" w:space="0" w:color="auto"/>
              <w:right w:val="single" w:sz="4" w:space="0" w:color="auto"/>
            </w:tcBorders>
            <w:vAlign w:val="center"/>
          </w:tcPr>
          <w:p w:rsidR="006F166D" w:rsidRDefault="006F166D">
            <w:pPr>
              <w:ind w:right="219"/>
              <w:rPr>
                <w:rFonts w:ascii="ＭＳ 明朝" w:hAnsi="ＭＳ 明朝" w:hint="eastAsia"/>
                <w:sz w:val="24"/>
              </w:rPr>
            </w:pPr>
          </w:p>
        </w:tc>
        <w:tc>
          <w:tcPr>
            <w:tcW w:w="3424" w:type="dxa"/>
            <w:tcBorders>
              <w:top w:val="dotted" w:sz="4" w:space="0" w:color="auto"/>
              <w:left w:val="single" w:sz="4" w:space="0" w:color="auto"/>
              <w:bottom w:val="dotted" w:sz="4" w:space="0" w:color="auto"/>
              <w:right w:val="single" w:sz="4" w:space="0" w:color="auto"/>
            </w:tcBorders>
            <w:vAlign w:val="center"/>
          </w:tcPr>
          <w:p w:rsidR="006F166D" w:rsidRDefault="006F166D">
            <w:pPr>
              <w:wordWrap w:val="0"/>
              <w:ind w:right="219"/>
              <w:jc w:val="right"/>
              <w:rPr>
                <w:rFonts w:ascii="ＭＳ 明朝" w:hAnsi="ＭＳ 明朝" w:hint="eastAsia"/>
                <w:sz w:val="24"/>
              </w:rPr>
            </w:pPr>
            <w:r>
              <w:rPr>
                <w:rFonts w:ascii="ＭＳ 明朝" w:hAnsi="ＭＳ 明朝" w:hint="eastAsia"/>
                <w:sz w:val="24"/>
              </w:rPr>
              <w:t xml:space="preserve">戸　</w:t>
            </w:r>
          </w:p>
        </w:tc>
      </w:tr>
      <w:tr w:rsidR="006F166D" w:rsidTr="000D4B0B">
        <w:tblPrEx>
          <w:tblCellMar>
            <w:top w:w="0" w:type="dxa"/>
            <w:bottom w:w="0" w:type="dxa"/>
          </w:tblCellMar>
        </w:tblPrEx>
        <w:trPr>
          <w:cantSplit/>
          <w:trHeight w:hRule="exact" w:val="709"/>
        </w:trPr>
        <w:tc>
          <w:tcPr>
            <w:tcW w:w="3745" w:type="dxa"/>
            <w:tcBorders>
              <w:top w:val="dotted" w:sz="4" w:space="0" w:color="auto"/>
              <w:bottom w:val="dotted" w:sz="4" w:space="0" w:color="auto"/>
              <w:right w:val="single" w:sz="4" w:space="0" w:color="auto"/>
            </w:tcBorders>
            <w:vAlign w:val="center"/>
          </w:tcPr>
          <w:p w:rsidR="006F166D" w:rsidRPr="00793ED4" w:rsidRDefault="006F166D">
            <w:pPr>
              <w:ind w:right="219"/>
              <w:rPr>
                <w:rFonts w:ascii="ＭＳ Ｐ明朝" w:eastAsia="ＭＳ Ｐ明朝" w:hAnsi="ＭＳ Ｐ明朝" w:hint="eastAsia"/>
                <w:sz w:val="24"/>
              </w:rPr>
            </w:pPr>
            <w:r w:rsidRPr="00793ED4">
              <w:rPr>
                <w:rFonts w:ascii="ＭＳ Ｐ明朝" w:eastAsia="ＭＳ Ｐ明朝" w:hAnsi="ＭＳ Ｐ明朝" w:hint="eastAsia"/>
                <w:sz w:val="24"/>
              </w:rPr>
              <w:t>５．周知</w:t>
            </w:r>
          </w:p>
        </w:tc>
        <w:tc>
          <w:tcPr>
            <w:tcW w:w="2996" w:type="dxa"/>
            <w:tcBorders>
              <w:top w:val="dotted" w:sz="4" w:space="0" w:color="auto"/>
              <w:left w:val="single" w:sz="4" w:space="0" w:color="auto"/>
              <w:bottom w:val="dotted" w:sz="4" w:space="0" w:color="auto"/>
              <w:right w:val="single" w:sz="4" w:space="0" w:color="auto"/>
            </w:tcBorders>
            <w:vAlign w:val="center"/>
          </w:tcPr>
          <w:p w:rsidR="006F166D" w:rsidRDefault="006F166D">
            <w:pPr>
              <w:ind w:right="219"/>
              <w:rPr>
                <w:rFonts w:ascii="ＭＳ 明朝" w:hAnsi="ＭＳ 明朝" w:hint="eastAsia"/>
                <w:sz w:val="24"/>
              </w:rPr>
            </w:pPr>
          </w:p>
        </w:tc>
        <w:tc>
          <w:tcPr>
            <w:tcW w:w="3424" w:type="dxa"/>
            <w:tcBorders>
              <w:top w:val="dotted" w:sz="4" w:space="0" w:color="auto"/>
              <w:left w:val="single" w:sz="4" w:space="0" w:color="auto"/>
              <w:bottom w:val="dotted" w:sz="4" w:space="0" w:color="auto"/>
              <w:right w:val="single" w:sz="4" w:space="0" w:color="auto"/>
            </w:tcBorders>
            <w:vAlign w:val="center"/>
          </w:tcPr>
          <w:p w:rsidR="006F166D" w:rsidRDefault="006F166D">
            <w:pPr>
              <w:wordWrap w:val="0"/>
              <w:ind w:right="219"/>
              <w:jc w:val="right"/>
              <w:rPr>
                <w:rFonts w:ascii="ＭＳ 明朝" w:hAnsi="ＭＳ 明朝" w:hint="eastAsia"/>
                <w:sz w:val="24"/>
              </w:rPr>
            </w:pPr>
            <w:r>
              <w:rPr>
                <w:rFonts w:ascii="ＭＳ 明朝" w:hAnsi="ＭＳ 明朝" w:hint="eastAsia"/>
                <w:sz w:val="24"/>
              </w:rPr>
              <w:t xml:space="preserve">戸　</w:t>
            </w:r>
          </w:p>
        </w:tc>
      </w:tr>
      <w:tr w:rsidR="006F166D" w:rsidTr="000D4B0B">
        <w:tblPrEx>
          <w:tblCellMar>
            <w:top w:w="0" w:type="dxa"/>
            <w:bottom w:w="0" w:type="dxa"/>
          </w:tblCellMar>
        </w:tblPrEx>
        <w:trPr>
          <w:cantSplit/>
          <w:trHeight w:hRule="exact" w:val="709"/>
        </w:trPr>
        <w:tc>
          <w:tcPr>
            <w:tcW w:w="3745" w:type="dxa"/>
            <w:tcBorders>
              <w:top w:val="dotted" w:sz="4" w:space="0" w:color="auto"/>
              <w:bottom w:val="dotted" w:sz="4" w:space="0" w:color="auto"/>
              <w:right w:val="single" w:sz="4" w:space="0" w:color="auto"/>
            </w:tcBorders>
            <w:vAlign w:val="center"/>
          </w:tcPr>
          <w:p w:rsidR="006F166D" w:rsidRPr="00793ED4" w:rsidRDefault="006F166D">
            <w:pPr>
              <w:ind w:right="219"/>
              <w:rPr>
                <w:rFonts w:ascii="ＭＳ Ｐ明朝" w:eastAsia="ＭＳ Ｐ明朝" w:hAnsi="ＭＳ Ｐ明朝" w:hint="eastAsia"/>
                <w:sz w:val="24"/>
              </w:rPr>
            </w:pPr>
            <w:r w:rsidRPr="00793ED4">
              <w:rPr>
                <w:rFonts w:ascii="ＭＳ Ｐ明朝" w:eastAsia="ＭＳ Ｐ明朝" w:hAnsi="ＭＳ Ｐ明朝" w:hint="eastAsia"/>
                <w:sz w:val="24"/>
              </w:rPr>
              <w:t>６．緊急時対応</w:t>
            </w:r>
          </w:p>
        </w:tc>
        <w:tc>
          <w:tcPr>
            <w:tcW w:w="2996" w:type="dxa"/>
            <w:tcBorders>
              <w:top w:val="dotted" w:sz="4" w:space="0" w:color="auto"/>
              <w:left w:val="single" w:sz="4" w:space="0" w:color="auto"/>
              <w:bottom w:val="dotted" w:sz="4" w:space="0" w:color="auto"/>
              <w:right w:val="single" w:sz="4" w:space="0" w:color="auto"/>
            </w:tcBorders>
            <w:vAlign w:val="center"/>
          </w:tcPr>
          <w:p w:rsidR="006F166D" w:rsidRDefault="006F166D">
            <w:pPr>
              <w:ind w:right="219"/>
              <w:rPr>
                <w:rFonts w:ascii="ＭＳ 明朝" w:hAnsi="ＭＳ 明朝" w:hint="eastAsia"/>
                <w:sz w:val="24"/>
              </w:rPr>
            </w:pPr>
          </w:p>
        </w:tc>
        <w:tc>
          <w:tcPr>
            <w:tcW w:w="3424" w:type="dxa"/>
            <w:tcBorders>
              <w:top w:val="dotted" w:sz="4" w:space="0" w:color="auto"/>
              <w:left w:val="single" w:sz="4" w:space="0" w:color="auto"/>
              <w:bottom w:val="dotted" w:sz="4" w:space="0" w:color="auto"/>
              <w:right w:val="single" w:sz="4" w:space="0" w:color="auto"/>
            </w:tcBorders>
            <w:vAlign w:val="center"/>
          </w:tcPr>
          <w:p w:rsidR="006F166D" w:rsidRDefault="006F166D">
            <w:pPr>
              <w:wordWrap w:val="0"/>
              <w:ind w:right="219"/>
              <w:jc w:val="right"/>
              <w:rPr>
                <w:rFonts w:ascii="ＭＳ 明朝" w:hAnsi="ＭＳ 明朝" w:hint="eastAsia"/>
                <w:sz w:val="24"/>
              </w:rPr>
            </w:pPr>
            <w:r>
              <w:rPr>
                <w:rFonts w:ascii="ＭＳ 明朝" w:hAnsi="ＭＳ 明朝" w:hint="eastAsia"/>
                <w:sz w:val="24"/>
              </w:rPr>
              <w:t xml:space="preserve">戸　</w:t>
            </w:r>
          </w:p>
        </w:tc>
      </w:tr>
      <w:tr w:rsidR="006F166D" w:rsidTr="000D4B0B">
        <w:tblPrEx>
          <w:tblCellMar>
            <w:top w:w="0" w:type="dxa"/>
            <w:bottom w:w="0" w:type="dxa"/>
          </w:tblCellMar>
        </w:tblPrEx>
        <w:trPr>
          <w:cantSplit/>
          <w:trHeight w:hRule="exact" w:val="709"/>
        </w:trPr>
        <w:tc>
          <w:tcPr>
            <w:tcW w:w="3745" w:type="dxa"/>
            <w:tcBorders>
              <w:top w:val="dotted" w:sz="4" w:space="0" w:color="auto"/>
              <w:right w:val="single" w:sz="4" w:space="0" w:color="auto"/>
            </w:tcBorders>
            <w:vAlign w:val="center"/>
          </w:tcPr>
          <w:p w:rsidR="006F166D" w:rsidRPr="00793ED4" w:rsidRDefault="006F166D">
            <w:pPr>
              <w:ind w:right="219"/>
              <w:rPr>
                <w:rFonts w:ascii="ＭＳ Ｐ明朝" w:eastAsia="ＭＳ Ｐ明朝" w:hAnsi="ＭＳ Ｐ明朝" w:hint="eastAsia"/>
                <w:sz w:val="24"/>
              </w:rPr>
            </w:pPr>
            <w:r w:rsidRPr="00793ED4">
              <w:rPr>
                <w:rFonts w:ascii="ＭＳ Ｐ明朝" w:eastAsia="ＭＳ Ｐ明朝" w:hAnsi="ＭＳ Ｐ明朝" w:hint="eastAsia"/>
                <w:sz w:val="24"/>
              </w:rPr>
              <w:t>７．緊急時連絡</w:t>
            </w:r>
          </w:p>
        </w:tc>
        <w:tc>
          <w:tcPr>
            <w:tcW w:w="2996" w:type="dxa"/>
            <w:tcBorders>
              <w:top w:val="dotted" w:sz="4" w:space="0" w:color="auto"/>
              <w:left w:val="single" w:sz="4" w:space="0" w:color="auto"/>
              <w:bottom w:val="single" w:sz="4" w:space="0" w:color="auto"/>
              <w:right w:val="single" w:sz="4" w:space="0" w:color="auto"/>
            </w:tcBorders>
            <w:vAlign w:val="center"/>
          </w:tcPr>
          <w:p w:rsidR="006F166D" w:rsidRDefault="006F166D">
            <w:pPr>
              <w:ind w:right="219"/>
              <w:rPr>
                <w:rFonts w:ascii="ＭＳ 明朝" w:hAnsi="ＭＳ 明朝" w:hint="eastAsia"/>
                <w:sz w:val="24"/>
              </w:rPr>
            </w:pPr>
          </w:p>
        </w:tc>
        <w:tc>
          <w:tcPr>
            <w:tcW w:w="3424" w:type="dxa"/>
            <w:tcBorders>
              <w:top w:val="dotted" w:sz="4" w:space="0" w:color="auto"/>
              <w:left w:val="single" w:sz="4" w:space="0" w:color="auto"/>
              <w:bottom w:val="single" w:sz="4" w:space="0" w:color="auto"/>
              <w:right w:val="single" w:sz="4" w:space="0" w:color="auto"/>
            </w:tcBorders>
            <w:vAlign w:val="center"/>
          </w:tcPr>
          <w:p w:rsidR="006F166D" w:rsidRDefault="006F166D">
            <w:pPr>
              <w:wordWrap w:val="0"/>
              <w:ind w:right="219"/>
              <w:jc w:val="right"/>
              <w:rPr>
                <w:rFonts w:ascii="ＭＳ 明朝" w:hAnsi="ＭＳ 明朝" w:hint="eastAsia"/>
                <w:sz w:val="24"/>
              </w:rPr>
            </w:pPr>
            <w:r>
              <w:rPr>
                <w:rFonts w:ascii="ＭＳ 明朝" w:hAnsi="ＭＳ 明朝" w:hint="eastAsia"/>
                <w:sz w:val="24"/>
              </w:rPr>
              <w:t xml:space="preserve">戸　</w:t>
            </w:r>
          </w:p>
        </w:tc>
      </w:tr>
    </w:tbl>
    <w:p w:rsidR="006F166D" w:rsidRDefault="006F166D" w:rsidP="003675D9">
      <w:pPr>
        <w:spacing w:line="280" w:lineRule="exact"/>
        <w:rPr>
          <w:rFonts w:ascii="ＭＳ 明朝" w:hAnsi="ＭＳ 明朝" w:hint="eastAsia"/>
          <w:sz w:val="19"/>
          <w:szCs w:val="19"/>
        </w:rPr>
      </w:pPr>
      <w:r>
        <w:rPr>
          <w:rFonts w:ascii="ＭＳ 明朝" w:hAnsi="ＭＳ 明朝" w:hint="eastAsia"/>
          <w:sz w:val="19"/>
          <w:szCs w:val="19"/>
        </w:rPr>
        <w:t>（備考）１　この用紙の大きさは、日本工業規</w:t>
      </w:r>
      <w:r w:rsidR="00793ED4">
        <w:rPr>
          <w:rFonts w:ascii="ＭＳ 明朝" w:hAnsi="ＭＳ 明朝" w:hint="eastAsia"/>
          <w:sz w:val="19"/>
          <w:szCs w:val="19"/>
        </w:rPr>
        <w:t>格</w:t>
      </w:r>
      <w:r>
        <w:rPr>
          <w:rFonts w:ascii="ＭＳ 明朝" w:hAnsi="ＭＳ 明朝" w:hint="eastAsia"/>
          <w:sz w:val="19"/>
          <w:szCs w:val="19"/>
        </w:rPr>
        <w:t>Ａ４とすること。</w:t>
      </w:r>
    </w:p>
    <w:p w:rsidR="006F166D" w:rsidRDefault="006F166D" w:rsidP="003675D9">
      <w:pPr>
        <w:spacing w:line="280" w:lineRule="exact"/>
        <w:ind w:left="1165" w:hangingChars="600" w:hanging="1165"/>
        <w:rPr>
          <w:rFonts w:ascii="ＭＳ 明朝" w:hAnsi="ＭＳ 明朝" w:hint="eastAsia"/>
          <w:sz w:val="19"/>
          <w:szCs w:val="19"/>
        </w:rPr>
      </w:pPr>
      <w:r>
        <w:rPr>
          <w:rFonts w:ascii="ＭＳ 明朝" w:hAnsi="ＭＳ 明朝" w:hint="eastAsia"/>
          <w:sz w:val="19"/>
          <w:szCs w:val="19"/>
        </w:rPr>
        <w:t xml:space="preserve">　　　　２　液化石油ガス販売事業者が保安業務の全部又は一部について自ら行っている場合には、「委託先の保安機関の名称及び認定番号」及び「委託している一般消費者等の数」の欄に自社の名称及び認定番号、</w:t>
      </w:r>
    </w:p>
    <w:p w:rsidR="006F166D" w:rsidRDefault="006F166D" w:rsidP="003675D9">
      <w:pPr>
        <w:spacing w:line="280" w:lineRule="exact"/>
        <w:ind w:firstLineChars="600" w:firstLine="1165"/>
        <w:rPr>
          <w:rFonts w:ascii="ＭＳ 明朝" w:hAnsi="ＭＳ 明朝" w:hint="eastAsia"/>
          <w:sz w:val="19"/>
          <w:szCs w:val="19"/>
        </w:rPr>
      </w:pPr>
      <w:r>
        <w:rPr>
          <w:rFonts w:ascii="ＭＳ 明朝" w:hAnsi="ＭＳ 明朝" w:hint="eastAsia"/>
          <w:sz w:val="19"/>
          <w:szCs w:val="19"/>
        </w:rPr>
        <w:t>一般消費者等の数を記載すること。</w:t>
      </w:r>
    </w:p>
    <w:p w:rsidR="001041EF" w:rsidRDefault="001041EF" w:rsidP="003675D9">
      <w:pPr>
        <w:spacing w:line="280" w:lineRule="exact"/>
        <w:ind w:firstLineChars="600" w:firstLine="1165"/>
        <w:rPr>
          <w:rFonts w:ascii="ＭＳ 明朝" w:hAnsi="ＭＳ 明朝" w:hint="eastAsia"/>
          <w:sz w:val="19"/>
          <w:szCs w:val="19"/>
        </w:rPr>
      </w:pPr>
    </w:p>
    <w:p w:rsidR="001041EF" w:rsidRDefault="001041EF" w:rsidP="003675D9">
      <w:pPr>
        <w:spacing w:line="280" w:lineRule="exact"/>
        <w:ind w:firstLineChars="600" w:firstLine="1165"/>
        <w:rPr>
          <w:rFonts w:ascii="ＭＳ 明朝" w:hAnsi="ＭＳ 明朝" w:hint="eastAsia"/>
          <w:sz w:val="19"/>
          <w:szCs w:val="19"/>
        </w:rPr>
      </w:pPr>
    </w:p>
    <w:p w:rsidR="001041EF" w:rsidRDefault="001041EF" w:rsidP="003675D9">
      <w:pPr>
        <w:spacing w:line="280" w:lineRule="exact"/>
        <w:ind w:firstLineChars="600" w:firstLine="1165"/>
        <w:rPr>
          <w:rFonts w:ascii="ＭＳ 明朝" w:hAnsi="ＭＳ 明朝" w:hint="eastAsia"/>
          <w:sz w:val="19"/>
          <w:szCs w:val="19"/>
        </w:rPr>
      </w:pPr>
    </w:p>
    <w:p w:rsidR="001041EF" w:rsidRDefault="001041EF" w:rsidP="003675D9">
      <w:pPr>
        <w:spacing w:line="280" w:lineRule="exact"/>
        <w:ind w:firstLineChars="600" w:firstLine="1165"/>
        <w:rPr>
          <w:rFonts w:ascii="ＭＳ 明朝" w:hAnsi="ＭＳ 明朝" w:hint="eastAsia"/>
          <w:sz w:val="19"/>
          <w:szCs w:val="19"/>
        </w:rPr>
      </w:pPr>
    </w:p>
    <w:p w:rsidR="00307DDC" w:rsidRPr="00307DDC" w:rsidRDefault="001969AA" w:rsidP="00307DDC">
      <w:pPr>
        <w:ind w:firstLineChars="3550" w:firstLine="8669"/>
        <w:rPr>
          <w:rFonts w:ascii="ＭＳ 明朝" w:hAnsi="ＭＳ 明朝" w:hint="eastAsia"/>
          <w:color w:val="FF0000"/>
          <w:sz w:val="24"/>
        </w:rPr>
      </w:pPr>
      <w:r>
        <w:rPr>
          <w:rFonts w:ascii="ＭＳ 明朝" w:hAnsi="ＭＳ 明朝" w:hint="eastAsia"/>
          <w:noProof/>
          <w:color w:val="FF0000"/>
          <w:sz w:val="24"/>
        </w:rPr>
        <w:lastRenderedPageBreak/>
        <mc:AlternateContent>
          <mc:Choice Requires="wps">
            <w:drawing>
              <wp:anchor distT="0" distB="0" distL="114300" distR="114300" simplePos="0" relativeHeight="251653632" behindDoc="0" locked="0" layoutInCell="1" allowOverlap="1">
                <wp:simplePos x="0" y="0"/>
                <wp:positionH relativeFrom="column">
                  <wp:posOffset>3479165</wp:posOffset>
                </wp:positionH>
                <wp:positionV relativeFrom="paragraph">
                  <wp:posOffset>-35560</wp:posOffset>
                </wp:positionV>
                <wp:extent cx="1257300" cy="428625"/>
                <wp:effectExtent l="9525" t="9525" r="228600" b="952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28625"/>
                        </a:xfrm>
                        <a:prstGeom prst="wedgeRectCallout">
                          <a:avLst>
                            <a:gd name="adj1" fmla="val 66111"/>
                            <a:gd name="adj2" fmla="val 43333"/>
                          </a:avLst>
                        </a:prstGeom>
                        <a:solidFill>
                          <a:srgbClr val="FFFFFF"/>
                        </a:solidFill>
                        <a:ln w="9525">
                          <a:solidFill>
                            <a:srgbClr val="000000"/>
                          </a:solidFill>
                          <a:miter lim="800000"/>
                          <a:headEnd/>
                          <a:tailEnd/>
                        </a:ln>
                      </wps:spPr>
                      <wps:txbx>
                        <w:txbxContent>
                          <w:p w:rsidR="0037070A" w:rsidRPr="0037070A" w:rsidRDefault="0037070A">
                            <w:pPr>
                              <w:rPr>
                                <w:rFonts w:hint="eastAsia"/>
                                <w:color w:val="FF0000"/>
                              </w:rPr>
                            </w:pPr>
                            <w:r w:rsidRPr="0037070A">
                              <w:rPr>
                                <w:rFonts w:hint="eastAsia"/>
                                <w:color w:val="FF0000"/>
                              </w:rPr>
                              <w:t>事業年度終了後</w:t>
                            </w:r>
                          </w:p>
                          <w:p w:rsidR="0037070A" w:rsidRDefault="0037070A">
                            <w:r w:rsidRPr="0037070A">
                              <w:rPr>
                                <w:rFonts w:hint="eastAsia"/>
                                <w:color w:val="FF0000"/>
                              </w:rPr>
                              <w:t>３ヶ月以内に提出</w:t>
                            </w:r>
                            <w:r>
                              <w:rPr>
                                <w:rFonts w:hint="eastAsia"/>
                              </w:rPr>
                              <w:t>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273.95pt;margin-top:-2.8pt;width:99pt;height:3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" adj="25080,20160">
                <v:textbox inset="5.85pt,.7pt,5.85pt,.7pt">
                  <w:txbxContent>
                    <w:p w:rsidR="0037070A" w:rsidRPr="0037070A" w:rsidRDefault="0037070A">
                      <w:pPr>
                        <w:rPr>
                          <w:rFonts w:hint="eastAsia"/>
                          <w:color w:val="FF0000"/>
                        </w:rPr>
                      </w:pPr>
                      <w:r w:rsidRPr="0037070A">
                        <w:rPr>
                          <w:rFonts w:hint="eastAsia"/>
                          <w:color w:val="FF0000"/>
                        </w:rPr>
                        <w:t>事業年度終了後</w:t>
                      </w:r>
                    </w:p>
                    <w:p w:rsidR="0037070A" w:rsidRDefault="0037070A">
                      <w:r w:rsidRPr="0037070A">
                        <w:rPr>
                          <w:rFonts w:hint="eastAsia"/>
                          <w:color w:val="FF0000"/>
                        </w:rPr>
                        <w:t>３ヶ月以内に提出</w:t>
                      </w:r>
                      <w:r>
                        <w:rPr>
                          <w:rFonts w:hint="eastAsia"/>
                        </w:rPr>
                        <w:t>う</w:t>
                      </w:r>
                    </w:p>
                  </w:txbxContent>
                </v:textbox>
              </v:shape>
            </w:pict>
          </mc:Fallback>
        </mc:AlternateContent>
      </w:r>
      <w:r w:rsidR="00307DDC" w:rsidRPr="00307DDC">
        <w:rPr>
          <w:rFonts w:ascii="ＭＳ 明朝" w:hAnsi="ＭＳ 明朝" w:hint="eastAsia"/>
          <w:color w:val="FF0000"/>
          <w:sz w:val="24"/>
        </w:rPr>
        <w:t>【記 載 例】</w:t>
      </w:r>
    </w:p>
    <w:p w:rsidR="001041EF" w:rsidRDefault="001041EF" w:rsidP="001041EF">
      <w:pPr>
        <w:rPr>
          <w:rFonts w:ascii="ＭＳ 明朝" w:hAnsi="ＭＳ 明朝" w:hint="eastAsia"/>
          <w:sz w:val="24"/>
        </w:rPr>
      </w:pPr>
      <w:r>
        <w:rPr>
          <w:rFonts w:ascii="ＭＳ 明朝" w:hAnsi="ＭＳ 明朝" w:hint="eastAsia"/>
          <w:sz w:val="24"/>
        </w:rPr>
        <w:t>様式１</w:t>
      </w:r>
    </w:p>
    <w:p w:rsidR="001041EF" w:rsidRDefault="00B700C8" w:rsidP="001041EF">
      <w:pPr>
        <w:jc w:val="right"/>
        <w:rPr>
          <w:rFonts w:ascii="ＭＳ 明朝" w:hAnsi="ＭＳ 明朝" w:hint="eastAsia"/>
          <w:sz w:val="24"/>
        </w:rPr>
      </w:pPr>
      <w:r w:rsidRPr="00B700C8">
        <w:rPr>
          <w:rFonts w:ascii="ＭＳ 明朝" w:hAnsi="ＭＳ 明朝" w:hint="eastAsia"/>
          <w:color w:val="FF0000"/>
          <w:sz w:val="24"/>
        </w:rPr>
        <w:t>令和３</w:t>
      </w:r>
      <w:r w:rsidR="001041EF">
        <w:rPr>
          <w:rFonts w:ascii="ＭＳ 明朝" w:hAnsi="ＭＳ 明朝" w:hint="eastAsia"/>
          <w:sz w:val="24"/>
        </w:rPr>
        <w:t>年</w:t>
      </w:r>
      <w:r w:rsidR="00E57667" w:rsidRPr="0037070A">
        <w:rPr>
          <w:rFonts w:ascii="ＭＳ 明朝" w:hAnsi="ＭＳ 明朝" w:hint="eastAsia"/>
          <w:color w:val="FF0000"/>
          <w:sz w:val="24"/>
        </w:rPr>
        <w:t>５</w:t>
      </w:r>
      <w:r w:rsidR="001041EF">
        <w:rPr>
          <w:rFonts w:ascii="ＭＳ 明朝" w:hAnsi="ＭＳ 明朝" w:hint="eastAsia"/>
          <w:sz w:val="24"/>
        </w:rPr>
        <w:t>月</w:t>
      </w:r>
      <w:r w:rsidR="00E57667" w:rsidRPr="0037070A">
        <w:rPr>
          <w:rFonts w:ascii="ＭＳ 明朝" w:hAnsi="ＭＳ 明朝" w:hint="eastAsia"/>
          <w:color w:val="FF0000"/>
          <w:sz w:val="24"/>
        </w:rPr>
        <w:t>３１</w:t>
      </w:r>
      <w:r w:rsidR="001041EF">
        <w:rPr>
          <w:rFonts w:ascii="ＭＳ 明朝" w:hAnsi="ＭＳ 明朝" w:hint="eastAsia"/>
          <w:sz w:val="24"/>
        </w:rPr>
        <w:t>日</w:t>
      </w:r>
    </w:p>
    <w:p w:rsidR="001041EF" w:rsidRDefault="001041EF" w:rsidP="001041EF">
      <w:pPr>
        <w:rPr>
          <w:rFonts w:ascii="ＭＳ 明朝" w:hAnsi="ＭＳ 明朝" w:hint="eastAsia"/>
          <w:sz w:val="24"/>
        </w:rPr>
      </w:pPr>
    </w:p>
    <w:p w:rsidR="001041EF" w:rsidRDefault="001041EF" w:rsidP="001041EF">
      <w:pPr>
        <w:jc w:val="center"/>
        <w:rPr>
          <w:rFonts w:ascii="ＭＳ 明朝" w:hAnsi="ＭＳ 明朝" w:hint="eastAsia"/>
          <w:sz w:val="28"/>
          <w:szCs w:val="28"/>
        </w:rPr>
      </w:pPr>
      <w:r>
        <w:rPr>
          <w:rFonts w:ascii="ＭＳ 明朝" w:hAnsi="ＭＳ 明朝" w:hint="eastAsia"/>
          <w:sz w:val="28"/>
          <w:szCs w:val="28"/>
        </w:rPr>
        <w:t>液化石油ガス販売事業報告</w:t>
      </w:r>
    </w:p>
    <w:p w:rsidR="001041EF" w:rsidRDefault="001969AA" w:rsidP="001041EF">
      <w:pPr>
        <w:rPr>
          <w:rFonts w:ascii="ＭＳ 明朝" w:hAnsi="ＭＳ 明朝" w:hint="eastAsia"/>
          <w:sz w:val="24"/>
        </w:rPr>
      </w:pPr>
      <w:r>
        <w:rPr>
          <w:rFonts w:ascii="ＭＳ 明朝" w:hAnsi="ＭＳ 明朝" w:hint="eastAsia"/>
          <w:noProof/>
          <w:sz w:val="28"/>
          <w:szCs w:val="28"/>
        </w:rPr>
        <mc:AlternateContent>
          <mc:Choice Requires="wps">
            <w:drawing>
              <wp:anchor distT="0" distB="0" distL="114300" distR="114300" simplePos="0" relativeHeight="251654656" behindDoc="0" locked="0" layoutInCell="1" allowOverlap="1">
                <wp:simplePos x="0" y="0"/>
                <wp:positionH relativeFrom="column">
                  <wp:posOffset>5015865</wp:posOffset>
                </wp:positionH>
                <wp:positionV relativeFrom="paragraph">
                  <wp:posOffset>163830</wp:posOffset>
                </wp:positionV>
                <wp:extent cx="1257300" cy="257175"/>
                <wp:effectExtent l="12700" t="8890" r="6350" b="42926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57175"/>
                        </a:xfrm>
                        <a:prstGeom prst="wedgeRectCallout">
                          <a:avLst>
                            <a:gd name="adj1" fmla="val 29745"/>
                            <a:gd name="adj2" fmla="val 209259"/>
                          </a:avLst>
                        </a:prstGeom>
                        <a:solidFill>
                          <a:srgbClr val="FFFFFF"/>
                        </a:solidFill>
                        <a:ln w="9525">
                          <a:solidFill>
                            <a:srgbClr val="000000"/>
                          </a:solidFill>
                          <a:miter lim="800000"/>
                          <a:headEnd/>
                          <a:tailEnd/>
                        </a:ln>
                      </wps:spPr>
                      <wps:txbx>
                        <w:txbxContent>
                          <w:p w:rsidR="0037070A" w:rsidRPr="0037070A" w:rsidRDefault="0037070A" w:rsidP="0037070A">
                            <w:pPr>
                              <w:rPr>
                                <w:color w:val="FF0000"/>
                              </w:rPr>
                            </w:pPr>
                            <w:r w:rsidRPr="0037070A">
                              <w:rPr>
                                <w:rFonts w:hint="eastAsia"/>
                                <w:color w:val="FF0000"/>
                              </w:rPr>
                              <w:t>署名も押印も不要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7" type="#_x0000_t61" style="position:absolute;left:0;text-align:left;margin-left:394.95pt;margin-top:12.9pt;width:99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" adj="17225,56000">
                <v:textbox inset="5.85pt,.7pt,5.85pt,.7pt">
                  <w:txbxContent>
                    <w:p w:rsidR="0037070A" w:rsidRPr="0037070A" w:rsidRDefault="0037070A" w:rsidP="0037070A">
                      <w:pPr>
                        <w:rPr>
                          <w:color w:val="FF0000"/>
                        </w:rPr>
                      </w:pPr>
                      <w:r w:rsidRPr="0037070A">
                        <w:rPr>
                          <w:rFonts w:hint="eastAsia"/>
                          <w:color w:val="FF0000"/>
                        </w:rPr>
                        <w:t>署名も押印も不要</w:t>
                      </w:r>
                    </w:p>
                  </w:txbxContent>
                </v:textbox>
              </v:shape>
            </w:pict>
          </mc:Fallback>
        </mc:AlternateContent>
      </w:r>
    </w:p>
    <w:p w:rsidR="001041EF" w:rsidRDefault="001041EF" w:rsidP="001041EF">
      <w:pPr>
        <w:ind w:firstLineChars="100" w:firstLine="244"/>
        <w:rPr>
          <w:rFonts w:ascii="ＭＳ 明朝" w:hAnsi="ＭＳ 明朝" w:hint="eastAsia"/>
          <w:sz w:val="24"/>
        </w:rPr>
      </w:pPr>
      <w:r>
        <w:rPr>
          <w:rFonts w:ascii="ＭＳ 明朝" w:hAnsi="ＭＳ 明朝" w:hint="eastAsia"/>
          <w:sz w:val="24"/>
        </w:rPr>
        <w:t>鹿児島県知事　殿</w:t>
      </w:r>
    </w:p>
    <w:p w:rsidR="001041EF" w:rsidRDefault="001041EF" w:rsidP="001041EF">
      <w:pPr>
        <w:rPr>
          <w:rFonts w:ascii="ＭＳ 明朝" w:hAnsi="ＭＳ 明朝" w:hint="eastAsia"/>
          <w:sz w:val="24"/>
        </w:rPr>
      </w:pPr>
    </w:p>
    <w:p w:rsidR="0037070A" w:rsidRDefault="001041EF" w:rsidP="0037070A">
      <w:pPr>
        <w:ind w:firstLineChars="1900" w:firstLine="4640"/>
        <w:jc w:val="left"/>
        <w:rPr>
          <w:rFonts w:ascii="ＭＳ 明朝" w:hAnsi="ＭＳ 明朝" w:hint="eastAsia"/>
          <w:sz w:val="24"/>
        </w:rPr>
      </w:pPr>
      <w:r>
        <w:rPr>
          <w:rFonts w:ascii="ＭＳ 明朝" w:hAnsi="ＭＳ 明朝" w:hint="eastAsia"/>
          <w:sz w:val="24"/>
        </w:rPr>
        <w:t>氏名又は名称及び法人に</w:t>
      </w:r>
      <w:r w:rsidR="0037070A">
        <w:rPr>
          <w:rFonts w:ascii="ＭＳ 明朝" w:hAnsi="ＭＳ 明朝" w:hint="eastAsia"/>
          <w:sz w:val="24"/>
        </w:rPr>
        <w:t xml:space="preserve">　</w:t>
      </w:r>
      <w:r w:rsidR="0037070A" w:rsidRPr="0007744A">
        <w:rPr>
          <w:rFonts w:ascii="ＭＳ 明朝" w:hAnsi="ＭＳ 明朝" w:hint="eastAsia"/>
          <w:color w:val="FF0000"/>
          <w:sz w:val="24"/>
        </w:rPr>
        <w:t>県庁プロパン</w:t>
      </w:r>
    </w:p>
    <w:p w:rsidR="001041EF" w:rsidRDefault="001041EF" w:rsidP="0037070A">
      <w:pPr>
        <w:ind w:firstLineChars="1900" w:firstLine="4640"/>
        <w:jc w:val="left"/>
        <w:rPr>
          <w:rFonts w:ascii="ＭＳ 明朝" w:hAnsi="ＭＳ 明朝" w:hint="eastAsia"/>
          <w:sz w:val="24"/>
        </w:rPr>
      </w:pPr>
      <w:r>
        <w:rPr>
          <w:rFonts w:ascii="ＭＳ 明朝" w:hAnsi="ＭＳ 明朝" w:hint="eastAsia"/>
          <w:sz w:val="24"/>
        </w:rPr>
        <w:t>あってはその代表者氏名</w:t>
      </w:r>
      <w:r w:rsidR="0037070A">
        <w:rPr>
          <w:rFonts w:ascii="ＭＳ 明朝" w:hAnsi="ＭＳ 明朝" w:hint="eastAsia"/>
          <w:sz w:val="24"/>
        </w:rPr>
        <w:t xml:space="preserve">　</w:t>
      </w:r>
      <w:r w:rsidR="0037070A" w:rsidRPr="0007744A">
        <w:rPr>
          <w:rFonts w:ascii="ＭＳ 明朝" w:hAnsi="ＭＳ 明朝" w:hint="eastAsia"/>
          <w:color w:val="FF0000"/>
          <w:sz w:val="24"/>
        </w:rPr>
        <w:t>県庁　太郎</w:t>
      </w:r>
    </w:p>
    <w:p w:rsidR="001041EF" w:rsidRPr="0037070A" w:rsidRDefault="001041EF" w:rsidP="001041EF">
      <w:pPr>
        <w:wordWrap w:val="0"/>
        <w:ind w:firstLineChars="1908" w:firstLine="4659"/>
        <w:jc w:val="right"/>
        <w:rPr>
          <w:rFonts w:ascii="ＭＳ 明朝" w:hAnsi="ＭＳ 明朝" w:hint="eastAsia"/>
          <w:sz w:val="24"/>
        </w:rPr>
      </w:pPr>
    </w:p>
    <w:p w:rsidR="001041EF" w:rsidRDefault="001041EF" w:rsidP="0037070A">
      <w:pPr>
        <w:ind w:firstLineChars="1900" w:firstLine="4640"/>
        <w:jc w:val="left"/>
        <w:rPr>
          <w:rFonts w:ascii="ＭＳ 明朝" w:hAnsi="ＭＳ 明朝" w:hint="eastAsia"/>
          <w:sz w:val="24"/>
        </w:rPr>
      </w:pPr>
      <w:r>
        <w:rPr>
          <w:rFonts w:ascii="ＭＳ 明朝" w:hAnsi="ＭＳ 明朝" w:hint="eastAsia"/>
          <w:sz w:val="24"/>
        </w:rPr>
        <w:t xml:space="preserve">住所　</w:t>
      </w:r>
      <w:r w:rsidR="0037070A">
        <w:rPr>
          <w:rFonts w:ascii="ＭＳ 明朝" w:hAnsi="ＭＳ 明朝" w:hint="eastAsia"/>
          <w:sz w:val="24"/>
        </w:rPr>
        <w:t xml:space="preserve">　　　　　　</w:t>
      </w:r>
      <w:r w:rsidR="0037070A" w:rsidRPr="0007744A">
        <w:rPr>
          <w:rFonts w:ascii="ＭＳ 明朝" w:hAnsi="ＭＳ 明朝" w:hint="eastAsia"/>
          <w:color w:val="FF0000"/>
          <w:sz w:val="24"/>
        </w:rPr>
        <w:t>鹿児島市鴨池新町１０番１号</w:t>
      </w:r>
      <w:r>
        <w:rPr>
          <w:rFonts w:ascii="ＭＳ 明朝" w:hAnsi="ＭＳ 明朝" w:hint="eastAsia"/>
          <w:sz w:val="24"/>
        </w:rPr>
        <w:t xml:space="preserve">　　　　　　　　　　　　　　　　　　　</w:t>
      </w:r>
    </w:p>
    <w:p w:rsidR="001041EF" w:rsidRDefault="001041EF" w:rsidP="001041EF">
      <w:pPr>
        <w:ind w:right="876"/>
        <w:rPr>
          <w:rFonts w:ascii="ＭＳ 明朝" w:hAnsi="ＭＳ 明朝" w:hint="eastAsia"/>
          <w:sz w:val="24"/>
        </w:rPr>
      </w:pPr>
    </w:p>
    <w:p w:rsidR="001041EF" w:rsidRDefault="001041EF" w:rsidP="001041EF">
      <w:pPr>
        <w:ind w:firstLineChars="100" w:firstLine="244"/>
        <w:rPr>
          <w:rFonts w:ascii="ＭＳ 明朝" w:hAnsi="ＭＳ 明朝" w:hint="eastAsia"/>
          <w:sz w:val="24"/>
        </w:rPr>
      </w:pPr>
      <w:r>
        <w:rPr>
          <w:rFonts w:ascii="ＭＳ 明朝" w:hAnsi="ＭＳ 明朝" w:hint="eastAsia"/>
          <w:sz w:val="24"/>
        </w:rPr>
        <w:t>液化石油ガスの保安の確保及び取引の適正化に関する法律施行規則第１３２条の規定により報告します。</w:t>
      </w:r>
    </w:p>
    <w:p w:rsidR="001041EF" w:rsidRDefault="001041EF" w:rsidP="001041EF">
      <w:pPr>
        <w:ind w:firstLineChars="100" w:firstLine="244"/>
        <w:rPr>
          <w:rFonts w:ascii="ＭＳ 明朝" w:hAnsi="ＭＳ 明朝" w:hint="eastAsia"/>
          <w:sz w:val="24"/>
        </w:rPr>
      </w:pPr>
    </w:p>
    <w:p w:rsidR="001041EF" w:rsidRDefault="001969AA" w:rsidP="001041EF">
      <w:pPr>
        <w:ind w:firstLineChars="100" w:firstLine="244"/>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6704" behindDoc="0" locked="0" layoutInCell="1" allowOverlap="1">
                <wp:simplePos x="0" y="0"/>
                <wp:positionH relativeFrom="column">
                  <wp:posOffset>6184900</wp:posOffset>
                </wp:positionH>
                <wp:positionV relativeFrom="paragraph">
                  <wp:posOffset>175895</wp:posOffset>
                </wp:positionV>
                <wp:extent cx="323215" cy="417195"/>
                <wp:effectExtent l="635" t="1905"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41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466" w:rsidRPr="00D20466" w:rsidRDefault="00D20466" w:rsidP="00D20466">
                            <w:pPr>
                              <w:rPr>
                                <w:color w:val="FF0000"/>
                                <w:sz w:val="28"/>
                                <w:szCs w:val="28"/>
                              </w:rPr>
                            </w:pPr>
                            <w:r w:rsidRPr="00D20466">
                              <w:rPr>
                                <w:rFonts w:hint="eastAsia"/>
                                <w:color w:val="FF0000"/>
                                <w:sz w:val="28"/>
                                <w:szCs w:val="28"/>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487pt;margin-top:13.85pt;width:25.45pt;height:3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s7hAIAABM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" stroked="f">
                <v:textbox inset="5.85pt,.7pt,5.85pt,.7pt">
                  <w:txbxContent>
                    <w:p w:rsidR="00D20466" w:rsidRPr="00D20466" w:rsidRDefault="00D20466" w:rsidP="00D20466">
                      <w:pPr>
                        <w:rPr>
                          <w:color w:val="FF0000"/>
                          <w:sz w:val="28"/>
                          <w:szCs w:val="28"/>
                        </w:rPr>
                      </w:pPr>
                      <w:r w:rsidRPr="00D20466">
                        <w:rPr>
                          <w:rFonts w:hint="eastAsia"/>
                          <w:color w:val="FF0000"/>
                          <w:sz w:val="28"/>
                          <w:szCs w:val="28"/>
                        </w:rPr>
                        <w:t>①</w:t>
                      </w:r>
                    </w:p>
                  </w:txbxContent>
                </v:textbox>
              </v:shape>
            </w:pict>
          </mc:Fallback>
        </mc:AlternateContent>
      </w:r>
      <w:r w:rsidR="001041EF">
        <w:rPr>
          <w:rFonts w:ascii="ＭＳ 明朝" w:hAnsi="ＭＳ 明朝" w:hint="eastAsia"/>
          <w:sz w:val="24"/>
        </w:rPr>
        <w:t xml:space="preserve">１　報告する事業年度の期間　</w:t>
      </w:r>
      <w:r w:rsidR="00B700C8" w:rsidRPr="00B700C8">
        <w:rPr>
          <w:rFonts w:ascii="ＭＳ 明朝" w:hAnsi="ＭＳ 明朝" w:hint="eastAsia"/>
          <w:color w:val="FF0000"/>
          <w:sz w:val="24"/>
        </w:rPr>
        <w:t>令和２</w:t>
      </w:r>
      <w:r w:rsidR="001041EF">
        <w:rPr>
          <w:rFonts w:ascii="ＭＳ 明朝" w:hAnsi="ＭＳ 明朝" w:hint="eastAsia"/>
          <w:sz w:val="24"/>
        </w:rPr>
        <w:t>年</w:t>
      </w:r>
      <w:r w:rsidR="0007744A" w:rsidRPr="0007744A">
        <w:rPr>
          <w:rFonts w:ascii="ＭＳ 明朝" w:hAnsi="ＭＳ 明朝" w:hint="eastAsia"/>
          <w:color w:val="FF0000"/>
          <w:sz w:val="24"/>
        </w:rPr>
        <w:t>４</w:t>
      </w:r>
      <w:r w:rsidR="001041EF">
        <w:rPr>
          <w:rFonts w:ascii="ＭＳ 明朝" w:hAnsi="ＭＳ 明朝" w:hint="eastAsia"/>
          <w:sz w:val="24"/>
        </w:rPr>
        <w:t>月</w:t>
      </w:r>
      <w:r w:rsidR="0007744A" w:rsidRPr="0007744A">
        <w:rPr>
          <w:rFonts w:ascii="ＭＳ 明朝" w:hAnsi="ＭＳ 明朝" w:hint="eastAsia"/>
          <w:color w:val="FF0000"/>
          <w:sz w:val="24"/>
        </w:rPr>
        <w:t>１</w:t>
      </w:r>
      <w:r w:rsidR="001041EF">
        <w:rPr>
          <w:rFonts w:ascii="ＭＳ 明朝" w:hAnsi="ＭＳ 明朝" w:hint="eastAsia"/>
          <w:sz w:val="24"/>
        </w:rPr>
        <w:t>日から</w:t>
      </w:r>
      <w:r w:rsidR="00B700C8" w:rsidRPr="00B700C8">
        <w:rPr>
          <w:rFonts w:ascii="ＭＳ 明朝" w:hAnsi="ＭＳ 明朝" w:hint="eastAsia"/>
          <w:color w:val="FF0000"/>
          <w:sz w:val="24"/>
        </w:rPr>
        <w:t>令和３</w:t>
      </w:r>
      <w:r w:rsidR="001041EF">
        <w:rPr>
          <w:rFonts w:ascii="ＭＳ 明朝" w:hAnsi="ＭＳ 明朝" w:hint="eastAsia"/>
          <w:sz w:val="24"/>
        </w:rPr>
        <w:t>年</w:t>
      </w:r>
      <w:r w:rsidR="0007744A" w:rsidRPr="0007744A">
        <w:rPr>
          <w:rFonts w:ascii="ＭＳ 明朝" w:hAnsi="ＭＳ 明朝" w:hint="eastAsia"/>
          <w:color w:val="FF0000"/>
          <w:sz w:val="24"/>
        </w:rPr>
        <w:t>３</w:t>
      </w:r>
      <w:r w:rsidR="001041EF">
        <w:rPr>
          <w:rFonts w:ascii="ＭＳ 明朝" w:hAnsi="ＭＳ 明朝" w:hint="eastAsia"/>
          <w:sz w:val="24"/>
        </w:rPr>
        <w:t>月</w:t>
      </w:r>
      <w:r w:rsidR="0007744A" w:rsidRPr="0007744A">
        <w:rPr>
          <w:rFonts w:ascii="ＭＳ 明朝" w:hAnsi="ＭＳ 明朝" w:hint="eastAsia"/>
          <w:color w:val="FF0000"/>
          <w:sz w:val="24"/>
        </w:rPr>
        <w:t>３１</w:t>
      </w:r>
      <w:r w:rsidR="001041EF">
        <w:rPr>
          <w:rFonts w:ascii="ＭＳ 明朝" w:hAnsi="ＭＳ 明朝" w:hint="eastAsia"/>
          <w:sz w:val="24"/>
        </w:rPr>
        <w:t>日</w:t>
      </w:r>
    </w:p>
    <w:p w:rsidR="001041EF" w:rsidRDefault="001041EF" w:rsidP="001041EF">
      <w:pPr>
        <w:ind w:firstLineChars="100" w:firstLine="244"/>
        <w:rPr>
          <w:rFonts w:ascii="ＭＳ 明朝" w:hAnsi="ＭＳ 明朝" w:hint="eastAsia"/>
          <w:sz w:val="24"/>
        </w:rPr>
      </w:pPr>
      <w:r>
        <w:rPr>
          <w:rFonts w:ascii="ＭＳ 明朝" w:hAnsi="ＭＳ 明朝" w:hint="eastAsia"/>
          <w:sz w:val="24"/>
        </w:rPr>
        <w:t>２　販売する一般消費者等の数及び保安業務の委託状況</w:t>
      </w:r>
    </w:p>
    <w:tbl>
      <w:tblPr>
        <w:tblW w:w="101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5"/>
        <w:gridCol w:w="6420"/>
      </w:tblGrid>
      <w:tr w:rsidR="001041EF" w:rsidTr="003A0A89">
        <w:tblPrEx>
          <w:tblCellMar>
            <w:top w:w="0" w:type="dxa"/>
            <w:bottom w:w="0" w:type="dxa"/>
          </w:tblCellMar>
        </w:tblPrEx>
        <w:trPr>
          <w:trHeight w:val="792"/>
        </w:trPr>
        <w:tc>
          <w:tcPr>
            <w:tcW w:w="3745" w:type="dxa"/>
            <w:vAlign w:val="center"/>
          </w:tcPr>
          <w:p w:rsidR="001041EF" w:rsidRDefault="001041EF" w:rsidP="003A0A89">
            <w:pPr>
              <w:rPr>
                <w:rFonts w:ascii="ＭＳ 明朝" w:hAnsi="ＭＳ 明朝" w:hint="eastAsia"/>
                <w:sz w:val="24"/>
              </w:rPr>
            </w:pPr>
            <w:r>
              <w:rPr>
                <w:rFonts w:ascii="ＭＳ 明朝" w:hAnsi="ＭＳ 明朝" w:hint="eastAsia"/>
                <w:sz w:val="24"/>
              </w:rPr>
              <w:t>販売する一般消費者等の数</w:t>
            </w:r>
          </w:p>
        </w:tc>
        <w:tc>
          <w:tcPr>
            <w:tcW w:w="6420" w:type="dxa"/>
            <w:vAlign w:val="center"/>
          </w:tcPr>
          <w:p w:rsidR="00D20466" w:rsidRDefault="001969AA" w:rsidP="003A0A89">
            <w:pPr>
              <w:wordWrap w:val="0"/>
              <w:jc w:val="right"/>
              <w:rPr>
                <w:rFonts w:ascii="ＭＳ 明朝" w:hAnsi="ＭＳ 明朝" w:hint="eastAsia"/>
                <w:color w:val="FF0000"/>
                <w:sz w:val="24"/>
              </w:rPr>
            </w:pPr>
            <w:r>
              <w:rPr>
                <w:rFonts w:ascii="ＭＳ 明朝" w:hAnsi="ＭＳ 明朝" w:hint="eastAsia"/>
                <w:noProof/>
                <w:sz w:val="24"/>
              </w:rPr>
              <mc:AlternateContent>
                <mc:Choice Requires="wps">
                  <w:drawing>
                    <wp:anchor distT="0" distB="0" distL="114300" distR="114300" simplePos="0" relativeHeight="251659776" behindDoc="0" locked="0" layoutInCell="1" allowOverlap="1">
                      <wp:simplePos x="0" y="0"/>
                      <wp:positionH relativeFrom="column">
                        <wp:posOffset>2219325</wp:posOffset>
                      </wp:positionH>
                      <wp:positionV relativeFrom="paragraph">
                        <wp:posOffset>44450</wp:posOffset>
                      </wp:positionV>
                      <wp:extent cx="876300" cy="433705"/>
                      <wp:effectExtent l="9525" t="10160" r="142875" b="1333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33705"/>
                              </a:xfrm>
                              <a:prstGeom prst="wedgeRectCallout">
                                <a:avLst>
                                  <a:gd name="adj1" fmla="val 64347"/>
                                  <a:gd name="adj2" fmla="val -24380"/>
                                </a:avLst>
                              </a:prstGeom>
                              <a:solidFill>
                                <a:srgbClr val="FFFFFF"/>
                              </a:solidFill>
                              <a:ln w="9525">
                                <a:solidFill>
                                  <a:srgbClr val="000000"/>
                                </a:solidFill>
                                <a:miter lim="800000"/>
                                <a:headEnd/>
                                <a:tailEnd/>
                              </a:ln>
                            </wps:spPr>
                            <wps:txbx>
                              <w:txbxContent>
                                <w:p w:rsidR="00D20466" w:rsidRPr="00D20466" w:rsidRDefault="00D20466" w:rsidP="00D20466">
                                  <w:pPr>
                                    <w:rPr>
                                      <w:rFonts w:hint="eastAsia"/>
                                      <w:color w:val="FF0000"/>
                                      <w:sz w:val="18"/>
                                      <w:szCs w:val="18"/>
                                    </w:rPr>
                                  </w:pPr>
                                  <w:r w:rsidRPr="00D20466">
                                    <w:rPr>
                                      <w:rFonts w:hint="eastAsia"/>
                                      <w:color w:val="FF0000"/>
                                      <w:sz w:val="18"/>
                                      <w:szCs w:val="18"/>
                                    </w:rPr>
                                    <w:t>事業年度末の</w:t>
                                  </w:r>
                                </w:p>
                                <w:p w:rsidR="00D20466" w:rsidRPr="00D20466" w:rsidRDefault="00D20466" w:rsidP="00D20466">
                                  <w:pPr>
                                    <w:rPr>
                                      <w:color w:val="FF0000"/>
                                      <w:sz w:val="18"/>
                                      <w:szCs w:val="18"/>
                                    </w:rPr>
                                  </w:pPr>
                                  <w:r w:rsidRPr="00D20466">
                                    <w:rPr>
                                      <w:rFonts w:hint="eastAsia"/>
                                      <w:color w:val="FF0000"/>
                                      <w:sz w:val="18"/>
                                      <w:szCs w:val="18"/>
                                    </w:rPr>
                                    <w:t>戸数を記入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9" type="#_x0000_t61" style="position:absolute;left:0;text-align:left;margin-left:174.75pt;margin-top:3.5pt;width:69pt;height:3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" adj="24699,5534">
                      <v:textbox inset="5.85pt,.7pt,5.85pt,.7pt">
                        <w:txbxContent>
                          <w:p w:rsidR="00D20466" w:rsidRPr="00D20466" w:rsidRDefault="00D20466" w:rsidP="00D20466">
                            <w:pPr>
                              <w:rPr>
                                <w:rFonts w:hint="eastAsia"/>
                                <w:color w:val="FF0000"/>
                                <w:sz w:val="18"/>
                                <w:szCs w:val="18"/>
                              </w:rPr>
                            </w:pPr>
                            <w:r w:rsidRPr="00D20466">
                              <w:rPr>
                                <w:rFonts w:hint="eastAsia"/>
                                <w:color w:val="FF0000"/>
                                <w:sz w:val="18"/>
                                <w:szCs w:val="18"/>
                              </w:rPr>
                              <w:t>事業年度末の</w:t>
                            </w:r>
                          </w:p>
                          <w:p w:rsidR="00D20466" w:rsidRPr="00D20466" w:rsidRDefault="00D20466" w:rsidP="00D20466">
                            <w:pPr>
                              <w:rPr>
                                <w:color w:val="FF0000"/>
                                <w:sz w:val="18"/>
                                <w:szCs w:val="18"/>
                              </w:rPr>
                            </w:pPr>
                            <w:r w:rsidRPr="00D20466">
                              <w:rPr>
                                <w:rFonts w:hint="eastAsia"/>
                                <w:color w:val="FF0000"/>
                                <w:sz w:val="18"/>
                                <w:szCs w:val="18"/>
                              </w:rPr>
                              <w:t>戸数を記入</w:t>
                            </w:r>
                          </w:p>
                        </w:txbxContent>
                      </v:textbox>
                    </v:shape>
                  </w:pict>
                </mc:Fallback>
              </mc:AlternateContent>
            </w:r>
            <w:r>
              <w:rPr>
                <w:rFonts w:ascii="ＭＳ 明朝" w:hAnsi="ＭＳ 明朝" w:hint="eastAsia"/>
                <w:noProof/>
                <w:color w:val="FF0000"/>
                <w:sz w:val="24"/>
              </w:rPr>
              <mc:AlternateContent>
                <mc:Choice Requires="wps">
                  <w:drawing>
                    <wp:anchor distT="0" distB="0" distL="114300" distR="114300" simplePos="0" relativeHeight="251658752" behindDoc="0" locked="0" layoutInCell="1" allowOverlap="1">
                      <wp:simplePos x="0" y="0"/>
                      <wp:positionH relativeFrom="column">
                        <wp:posOffset>2219325</wp:posOffset>
                      </wp:positionH>
                      <wp:positionV relativeFrom="paragraph">
                        <wp:posOffset>44450</wp:posOffset>
                      </wp:positionV>
                      <wp:extent cx="876300" cy="433705"/>
                      <wp:effectExtent l="76200" t="10160" r="9525" b="88963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33705"/>
                              </a:xfrm>
                              <a:prstGeom prst="wedgeRectCallout">
                                <a:avLst>
                                  <a:gd name="adj1" fmla="val -56306"/>
                                  <a:gd name="adj2" fmla="val 243556"/>
                                </a:avLst>
                              </a:prstGeom>
                              <a:solidFill>
                                <a:srgbClr val="FFFFFF"/>
                              </a:solidFill>
                              <a:ln w="9525">
                                <a:solidFill>
                                  <a:srgbClr val="000000"/>
                                </a:solidFill>
                                <a:miter lim="800000"/>
                                <a:headEnd/>
                                <a:tailEnd/>
                              </a:ln>
                            </wps:spPr>
                            <wps:txbx>
                              <w:txbxContent>
                                <w:p w:rsidR="00D20466" w:rsidRPr="00D20466" w:rsidRDefault="00D20466">
                                  <w:pPr>
                                    <w:rPr>
                                      <w:rFonts w:hint="eastAsia"/>
                                      <w:color w:val="FF0000"/>
                                      <w:sz w:val="18"/>
                                      <w:szCs w:val="18"/>
                                    </w:rPr>
                                  </w:pPr>
                                  <w:r w:rsidRPr="00D20466">
                                    <w:rPr>
                                      <w:rFonts w:hint="eastAsia"/>
                                      <w:color w:val="FF0000"/>
                                      <w:sz w:val="18"/>
                                      <w:szCs w:val="18"/>
                                    </w:rPr>
                                    <w:t>事業年度末の</w:t>
                                  </w:r>
                                </w:p>
                                <w:p w:rsidR="00D20466" w:rsidRPr="00D20466" w:rsidRDefault="00D20466">
                                  <w:pPr>
                                    <w:rPr>
                                      <w:color w:val="FF0000"/>
                                      <w:sz w:val="18"/>
                                      <w:szCs w:val="18"/>
                                    </w:rPr>
                                  </w:pPr>
                                  <w:r w:rsidRPr="00D20466">
                                    <w:rPr>
                                      <w:rFonts w:hint="eastAsia"/>
                                      <w:color w:val="FF0000"/>
                                      <w:sz w:val="18"/>
                                      <w:szCs w:val="18"/>
                                    </w:rPr>
                                    <w:t>戸数を記入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0" type="#_x0000_t61" style="position:absolute;left:0;text-align:left;margin-left:174.75pt;margin-top:3.5pt;width:69pt;height:3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" adj="-1362,63408">
                      <v:textbox inset="5.85pt,.7pt,5.85pt,.7pt">
                        <w:txbxContent>
                          <w:p w:rsidR="00D20466" w:rsidRPr="00D20466" w:rsidRDefault="00D20466">
                            <w:pPr>
                              <w:rPr>
                                <w:rFonts w:hint="eastAsia"/>
                                <w:color w:val="FF0000"/>
                                <w:sz w:val="18"/>
                                <w:szCs w:val="18"/>
                              </w:rPr>
                            </w:pPr>
                            <w:r w:rsidRPr="00D20466">
                              <w:rPr>
                                <w:rFonts w:hint="eastAsia"/>
                                <w:color w:val="FF0000"/>
                                <w:sz w:val="18"/>
                                <w:szCs w:val="18"/>
                              </w:rPr>
                              <w:t>事業年度末の</w:t>
                            </w:r>
                          </w:p>
                          <w:p w:rsidR="00D20466" w:rsidRPr="00D20466" w:rsidRDefault="00D20466">
                            <w:pPr>
                              <w:rPr>
                                <w:color w:val="FF0000"/>
                                <w:sz w:val="18"/>
                                <w:szCs w:val="18"/>
                              </w:rPr>
                            </w:pPr>
                            <w:r w:rsidRPr="00D20466">
                              <w:rPr>
                                <w:rFonts w:hint="eastAsia"/>
                                <w:color w:val="FF0000"/>
                                <w:sz w:val="18"/>
                                <w:szCs w:val="18"/>
                              </w:rPr>
                              <w:t>戸数を記入</w:t>
                            </w:r>
                          </w:p>
                        </w:txbxContent>
                      </v:textbox>
                    </v:shape>
                  </w:pict>
                </mc:Fallback>
              </mc:AlternateContent>
            </w:r>
            <w:r>
              <w:rPr>
                <w:rFonts w:ascii="ＭＳ 明朝" w:hAnsi="ＭＳ 明朝" w:hint="eastAsia"/>
                <w:noProof/>
                <w:color w:val="FF0000"/>
                <w:sz w:val="24"/>
              </w:rPr>
              <mc:AlternateContent>
                <mc:Choice Requires="wps">
                  <w:drawing>
                    <wp:anchor distT="0" distB="0" distL="114300" distR="114300" simplePos="0" relativeHeight="251657728" behindDoc="0" locked="0" layoutInCell="1" allowOverlap="1">
                      <wp:simplePos x="0" y="0"/>
                      <wp:positionH relativeFrom="column">
                        <wp:posOffset>100965</wp:posOffset>
                      </wp:positionH>
                      <wp:positionV relativeFrom="paragraph">
                        <wp:posOffset>42545</wp:posOffset>
                      </wp:positionV>
                      <wp:extent cx="1975485" cy="433705"/>
                      <wp:effectExtent l="5715" t="8255" r="104775" b="8629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485" cy="433705"/>
                              </a:xfrm>
                              <a:prstGeom prst="wedgeRectCallout">
                                <a:avLst>
                                  <a:gd name="adj1" fmla="val 54083"/>
                                  <a:gd name="adj2" fmla="val 242093"/>
                                </a:avLst>
                              </a:prstGeom>
                              <a:solidFill>
                                <a:srgbClr val="FFFFFF"/>
                              </a:solidFill>
                              <a:ln w="9525">
                                <a:solidFill>
                                  <a:srgbClr val="000000"/>
                                </a:solidFill>
                                <a:miter lim="800000"/>
                                <a:headEnd/>
                                <a:tailEnd/>
                              </a:ln>
                            </wps:spPr>
                            <wps:txbx>
                              <w:txbxContent>
                                <w:p w:rsidR="00D20466" w:rsidRPr="00D20466" w:rsidRDefault="00D20466">
                                  <w:pPr>
                                    <w:rPr>
                                      <w:rFonts w:hint="eastAsia"/>
                                      <w:color w:val="FF0000"/>
                                      <w:sz w:val="18"/>
                                      <w:szCs w:val="18"/>
                                    </w:rPr>
                                  </w:pPr>
                                  <w:r w:rsidRPr="00D20466">
                                    <w:rPr>
                                      <w:rFonts w:hint="eastAsia"/>
                                      <w:color w:val="FF0000"/>
                                      <w:sz w:val="18"/>
                                      <w:szCs w:val="18"/>
                                    </w:rPr>
                                    <w:t>実際に業務を行った戸数ではなく，</w:t>
                                  </w:r>
                                </w:p>
                                <w:p w:rsidR="00D20466" w:rsidRPr="00D20466" w:rsidRDefault="00D20466">
                                  <w:pPr>
                                    <w:rPr>
                                      <w:color w:val="FF0000"/>
                                      <w:sz w:val="18"/>
                                      <w:szCs w:val="18"/>
                                    </w:rPr>
                                  </w:pPr>
                                  <w:r w:rsidRPr="00D20466">
                                    <w:rPr>
                                      <w:rFonts w:hint="eastAsia"/>
                                      <w:color w:val="FF0000"/>
                                      <w:sz w:val="18"/>
                                      <w:szCs w:val="18"/>
                                    </w:rPr>
                                    <w:t>保安業務の対象となっている戸数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1" type="#_x0000_t61" style="position:absolute;left:0;text-align:left;margin-left:7.95pt;margin-top:3.35pt;width:155.55pt;height:3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" adj="22482,63092">
                      <v:textbox inset="5.85pt,.7pt,5.85pt,.7pt">
                        <w:txbxContent>
                          <w:p w:rsidR="00D20466" w:rsidRPr="00D20466" w:rsidRDefault="00D20466">
                            <w:pPr>
                              <w:rPr>
                                <w:rFonts w:hint="eastAsia"/>
                                <w:color w:val="FF0000"/>
                                <w:sz w:val="18"/>
                                <w:szCs w:val="18"/>
                              </w:rPr>
                            </w:pPr>
                            <w:r w:rsidRPr="00D20466">
                              <w:rPr>
                                <w:rFonts w:hint="eastAsia"/>
                                <w:color w:val="FF0000"/>
                                <w:sz w:val="18"/>
                                <w:szCs w:val="18"/>
                              </w:rPr>
                              <w:t>実際に業務を行った戸数ではなく，</w:t>
                            </w:r>
                          </w:p>
                          <w:p w:rsidR="00D20466" w:rsidRPr="00D20466" w:rsidRDefault="00D20466">
                            <w:pPr>
                              <w:rPr>
                                <w:color w:val="FF0000"/>
                                <w:sz w:val="18"/>
                                <w:szCs w:val="18"/>
                              </w:rPr>
                            </w:pPr>
                            <w:r w:rsidRPr="00D20466">
                              <w:rPr>
                                <w:rFonts w:hint="eastAsia"/>
                                <w:color w:val="FF0000"/>
                                <w:sz w:val="18"/>
                                <w:szCs w:val="18"/>
                              </w:rPr>
                              <w:t>保安業務の対象となっている戸数</w:t>
                            </w:r>
                          </w:p>
                        </w:txbxContent>
                      </v:textbox>
                    </v:shape>
                  </w:pict>
                </mc:Fallback>
              </mc:AlternateContent>
            </w:r>
          </w:p>
          <w:p w:rsidR="001041EF" w:rsidRDefault="0007744A" w:rsidP="00D20466">
            <w:pPr>
              <w:jc w:val="right"/>
              <w:rPr>
                <w:rFonts w:ascii="ＭＳ 明朝" w:hAnsi="ＭＳ 明朝" w:hint="eastAsia"/>
                <w:sz w:val="24"/>
              </w:rPr>
            </w:pPr>
            <w:r w:rsidRPr="0007744A">
              <w:rPr>
                <w:rFonts w:ascii="ＭＳ 明朝" w:hAnsi="ＭＳ 明朝" w:hint="eastAsia"/>
                <w:color w:val="FF0000"/>
                <w:sz w:val="24"/>
              </w:rPr>
              <w:t>５００</w:t>
            </w:r>
            <w:r>
              <w:rPr>
                <w:rFonts w:ascii="ＭＳ 明朝" w:hAnsi="ＭＳ 明朝" w:hint="eastAsia"/>
                <w:sz w:val="24"/>
              </w:rPr>
              <w:t xml:space="preserve">　</w:t>
            </w:r>
            <w:r w:rsidR="001041EF">
              <w:rPr>
                <w:rFonts w:ascii="ＭＳ 明朝" w:hAnsi="ＭＳ 明朝" w:hint="eastAsia"/>
                <w:sz w:val="24"/>
              </w:rPr>
              <w:t xml:space="preserve">戸　　</w:t>
            </w:r>
          </w:p>
        </w:tc>
      </w:tr>
    </w:tbl>
    <w:p w:rsidR="001041EF" w:rsidRDefault="001041EF" w:rsidP="001041EF">
      <w:pPr>
        <w:ind w:right="219"/>
        <w:jc w:val="right"/>
        <w:rPr>
          <w:rFonts w:ascii="ＭＳ 明朝" w:hAnsi="ＭＳ 明朝"/>
          <w:sz w:val="24"/>
        </w:rPr>
      </w:pPr>
    </w:p>
    <w:tbl>
      <w:tblPr>
        <w:tblW w:w="101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5"/>
        <w:gridCol w:w="2996"/>
        <w:gridCol w:w="3424"/>
      </w:tblGrid>
      <w:tr w:rsidR="001041EF" w:rsidTr="003A0A89">
        <w:tblPrEx>
          <w:tblCellMar>
            <w:top w:w="0" w:type="dxa"/>
            <w:bottom w:w="0" w:type="dxa"/>
          </w:tblCellMar>
        </w:tblPrEx>
        <w:trPr>
          <w:trHeight w:val="980"/>
        </w:trPr>
        <w:tc>
          <w:tcPr>
            <w:tcW w:w="3745" w:type="dxa"/>
            <w:tcBorders>
              <w:right w:val="single" w:sz="4" w:space="0" w:color="auto"/>
              <w:tl2br w:val="single" w:sz="4" w:space="0" w:color="auto"/>
            </w:tcBorders>
          </w:tcPr>
          <w:p w:rsidR="001041EF" w:rsidRDefault="001041EF" w:rsidP="003A0A89">
            <w:pPr>
              <w:ind w:right="104"/>
              <w:jc w:val="right"/>
              <w:rPr>
                <w:rFonts w:ascii="ＭＳ 明朝" w:hAnsi="ＭＳ 明朝" w:hint="eastAsia"/>
                <w:sz w:val="22"/>
                <w:szCs w:val="22"/>
              </w:rPr>
            </w:pPr>
            <w:r>
              <w:rPr>
                <w:rFonts w:ascii="ＭＳ 明朝" w:hAnsi="ＭＳ 明朝" w:hint="eastAsia"/>
                <w:sz w:val="22"/>
                <w:szCs w:val="22"/>
              </w:rPr>
              <w:t>保安業務の委託状況</w:t>
            </w:r>
          </w:p>
          <w:p w:rsidR="001041EF" w:rsidRDefault="001041EF" w:rsidP="003A0A89">
            <w:pPr>
              <w:spacing w:line="520" w:lineRule="exact"/>
              <w:ind w:right="1077"/>
              <w:rPr>
                <w:rFonts w:ascii="ＭＳ 明朝" w:hAnsi="ＭＳ 明朝" w:hint="eastAsia"/>
                <w:sz w:val="24"/>
              </w:rPr>
            </w:pPr>
            <w:r>
              <w:rPr>
                <w:rFonts w:ascii="ＭＳ 明朝" w:hAnsi="ＭＳ 明朝" w:hint="eastAsia"/>
                <w:sz w:val="22"/>
                <w:szCs w:val="22"/>
              </w:rPr>
              <w:t>保安業務区分</w:t>
            </w:r>
          </w:p>
        </w:tc>
        <w:tc>
          <w:tcPr>
            <w:tcW w:w="2996" w:type="dxa"/>
            <w:tcBorders>
              <w:top w:val="single" w:sz="4" w:space="0" w:color="auto"/>
              <w:left w:val="single" w:sz="4" w:space="0" w:color="auto"/>
              <w:bottom w:val="single" w:sz="4" w:space="0" w:color="auto"/>
              <w:right w:val="single" w:sz="4" w:space="0" w:color="auto"/>
            </w:tcBorders>
            <w:vAlign w:val="center"/>
          </w:tcPr>
          <w:p w:rsidR="001041EF" w:rsidRDefault="001041EF" w:rsidP="003A0A89">
            <w:pPr>
              <w:ind w:right="219"/>
              <w:rPr>
                <w:rFonts w:ascii="ＭＳ 明朝" w:hAnsi="ＭＳ 明朝" w:hint="eastAsia"/>
                <w:sz w:val="22"/>
                <w:szCs w:val="22"/>
              </w:rPr>
            </w:pPr>
            <w:r>
              <w:rPr>
                <w:rFonts w:ascii="ＭＳ 明朝" w:hAnsi="ＭＳ 明朝" w:hint="eastAsia"/>
                <w:sz w:val="22"/>
                <w:szCs w:val="22"/>
              </w:rPr>
              <w:t>委託先の保安機関の名称</w:t>
            </w:r>
          </w:p>
          <w:p w:rsidR="001041EF" w:rsidRDefault="001041EF" w:rsidP="003A0A89">
            <w:pPr>
              <w:ind w:right="219"/>
              <w:rPr>
                <w:rFonts w:ascii="ＭＳ 明朝" w:hAnsi="ＭＳ 明朝" w:hint="eastAsia"/>
                <w:sz w:val="22"/>
                <w:szCs w:val="22"/>
              </w:rPr>
            </w:pPr>
            <w:r>
              <w:rPr>
                <w:rFonts w:ascii="ＭＳ 明朝" w:hAnsi="ＭＳ 明朝" w:hint="eastAsia"/>
                <w:sz w:val="22"/>
                <w:szCs w:val="22"/>
              </w:rPr>
              <w:t>及び認定番号</w:t>
            </w:r>
          </w:p>
        </w:tc>
        <w:tc>
          <w:tcPr>
            <w:tcW w:w="3424" w:type="dxa"/>
            <w:tcBorders>
              <w:top w:val="single" w:sz="4" w:space="0" w:color="auto"/>
              <w:left w:val="single" w:sz="4" w:space="0" w:color="auto"/>
              <w:bottom w:val="single" w:sz="4" w:space="0" w:color="auto"/>
              <w:right w:val="single" w:sz="4" w:space="0" w:color="auto"/>
            </w:tcBorders>
            <w:vAlign w:val="center"/>
          </w:tcPr>
          <w:p w:rsidR="001041EF" w:rsidRDefault="001969AA" w:rsidP="003A0A89">
            <w:pPr>
              <w:ind w:right="8"/>
              <w:jc w:val="center"/>
              <w:rPr>
                <w:rFonts w:ascii="ＭＳ 明朝" w:hAnsi="ＭＳ 明朝" w:hint="eastAsia"/>
                <w:sz w:val="22"/>
                <w:szCs w:val="22"/>
              </w:rPr>
            </w:pPr>
            <w:r>
              <w:rPr>
                <w:rFonts w:ascii="ＭＳ 明朝" w:hAnsi="ＭＳ 明朝" w:hint="eastAsia"/>
                <w:noProof/>
                <w:color w:val="FF0000"/>
                <w:sz w:val="24"/>
              </w:rPr>
              <mc:AlternateContent>
                <mc:Choice Requires="wps">
                  <w:drawing>
                    <wp:anchor distT="0" distB="0" distL="114300" distR="114300" simplePos="0" relativeHeight="251661824" behindDoc="1" locked="0" layoutInCell="1" allowOverlap="1">
                      <wp:simplePos x="0" y="0"/>
                      <wp:positionH relativeFrom="column">
                        <wp:posOffset>50800</wp:posOffset>
                      </wp:positionH>
                      <wp:positionV relativeFrom="paragraph">
                        <wp:posOffset>493395</wp:posOffset>
                      </wp:positionV>
                      <wp:extent cx="2202815" cy="3813175"/>
                      <wp:effectExtent l="10160" t="12700" r="6350" b="1270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815" cy="3813175"/>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2E38BE" id="AutoShape 15" o:spid="_x0000_s1026" style="position:absolute;left:0;text-align:left;margin-left:4pt;margin-top:38.85pt;width:173.45pt;height:30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" filled="f" strokeweight=".5pt">
                      <v:textbox inset="5.85pt,.7pt,5.85pt,.7pt"/>
                    </v:roundrect>
                  </w:pict>
                </mc:Fallback>
              </mc:AlternateContent>
            </w:r>
            <w:r w:rsidR="001041EF">
              <w:rPr>
                <w:rFonts w:ascii="ＭＳ 明朝" w:hAnsi="ＭＳ 明朝" w:hint="eastAsia"/>
                <w:sz w:val="22"/>
                <w:szCs w:val="22"/>
              </w:rPr>
              <w:t>委託している一般消費者等の数</w:t>
            </w:r>
          </w:p>
        </w:tc>
      </w:tr>
      <w:tr w:rsidR="001041EF" w:rsidTr="003A0A89">
        <w:tblPrEx>
          <w:tblCellMar>
            <w:top w:w="0" w:type="dxa"/>
            <w:bottom w:w="0" w:type="dxa"/>
          </w:tblCellMar>
        </w:tblPrEx>
        <w:trPr>
          <w:cantSplit/>
          <w:trHeight w:hRule="exact" w:val="709"/>
        </w:trPr>
        <w:tc>
          <w:tcPr>
            <w:tcW w:w="3745" w:type="dxa"/>
            <w:tcBorders>
              <w:bottom w:val="dotted" w:sz="4" w:space="0" w:color="auto"/>
              <w:right w:val="single" w:sz="4" w:space="0" w:color="auto"/>
            </w:tcBorders>
            <w:vAlign w:val="center"/>
          </w:tcPr>
          <w:p w:rsidR="001041EF" w:rsidRPr="00793ED4" w:rsidRDefault="001969AA" w:rsidP="003A0A89">
            <w:pPr>
              <w:ind w:right="219"/>
              <w:rPr>
                <w:rFonts w:ascii="ＭＳ Ｐ明朝" w:eastAsia="ＭＳ Ｐ明朝" w:hAnsi="ＭＳ Ｐ明朝" w:hint="eastAsia"/>
                <w:sz w:val="24"/>
              </w:rPr>
            </w:pPr>
            <w:r>
              <w:rPr>
                <w:rFonts w:ascii="ＭＳ Ｐ明朝" w:eastAsia="ＭＳ Ｐ明朝" w:hAnsi="ＭＳ Ｐ明朝" w:hint="eastAsia"/>
                <w:noProof/>
                <w:sz w:val="24"/>
              </w:rPr>
              <mc:AlternateContent>
                <mc:Choice Requires="wps">
                  <w:drawing>
                    <wp:anchor distT="0" distB="0" distL="114300" distR="114300" simplePos="0" relativeHeight="251655680" behindDoc="0" locked="0" layoutInCell="1" allowOverlap="1">
                      <wp:simplePos x="0" y="0"/>
                      <wp:positionH relativeFrom="column">
                        <wp:posOffset>27940</wp:posOffset>
                      </wp:positionH>
                      <wp:positionV relativeFrom="paragraph">
                        <wp:posOffset>217170</wp:posOffset>
                      </wp:positionV>
                      <wp:extent cx="2010410" cy="188595"/>
                      <wp:effectExtent l="12065" t="60325" r="349250" b="825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0410" cy="188595"/>
                              </a:xfrm>
                              <a:prstGeom prst="wedgeRectCallout">
                                <a:avLst>
                                  <a:gd name="adj1" fmla="val 67056"/>
                                  <a:gd name="adj2" fmla="val -67171"/>
                                </a:avLst>
                              </a:prstGeom>
                              <a:solidFill>
                                <a:srgbClr val="FFFFFF"/>
                              </a:solidFill>
                              <a:ln w="9525">
                                <a:solidFill>
                                  <a:srgbClr val="000000"/>
                                </a:solidFill>
                                <a:miter lim="800000"/>
                                <a:headEnd/>
                                <a:tailEnd/>
                              </a:ln>
                            </wps:spPr>
                            <wps:txbx>
                              <w:txbxContent>
                                <w:p w:rsidR="0007744A" w:rsidRPr="00D20466" w:rsidRDefault="0007744A">
                                  <w:pPr>
                                    <w:rPr>
                                      <w:color w:val="FF0000"/>
                                      <w:sz w:val="16"/>
                                      <w:szCs w:val="16"/>
                                    </w:rPr>
                                  </w:pPr>
                                  <w:r w:rsidRPr="00D20466">
                                    <w:rPr>
                                      <w:rFonts w:hint="eastAsia"/>
                                      <w:color w:val="FF0000"/>
                                      <w:sz w:val="16"/>
                                      <w:szCs w:val="16"/>
                                    </w:rPr>
                                    <w:t>自ら保安業務を行っている場合も記入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2" type="#_x0000_t61" style="position:absolute;left:0;text-align:left;margin-left:2.2pt;margin-top:17.1pt;width:158.3pt;height:14.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" adj="25284,-3709">
                      <v:textbox inset="5.85pt,.7pt,5.85pt,.7pt">
                        <w:txbxContent>
                          <w:p w:rsidR="0007744A" w:rsidRPr="00D20466" w:rsidRDefault="0007744A">
                            <w:pPr>
                              <w:rPr>
                                <w:color w:val="FF0000"/>
                                <w:sz w:val="16"/>
                                <w:szCs w:val="16"/>
                              </w:rPr>
                            </w:pPr>
                            <w:r w:rsidRPr="00D20466">
                              <w:rPr>
                                <w:rFonts w:hint="eastAsia"/>
                                <w:color w:val="FF0000"/>
                                <w:sz w:val="16"/>
                                <w:szCs w:val="16"/>
                              </w:rPr>
                              <w:t>自ら保安業務を行っている場合も記入</w:t>
                            </w:r>
                          </w:p>
                        </w:txbxContent>
                      </v:textbox>
                    </v:shape>
                  </w:pict>
                </mc:Fallback>
              </mc:AlternateContent>
            </w:r>
            <w:r w:rsidR="001041EF" w:rsidRPr="00793ED4">
              <w:rPr>
                <w:rFonts w:ascii="ＭＳ Ｐ明朝" w:eastAsia="ＭＳ Ｐ明朝" w:hAnsi="ＭＳ Ｐ明朝" w:hint="eastAsia"/>
                <w:sz w:val="24"/>
              </w:rPr>
              <w:t>１．供給開始時点検・調査</w:t>
            </w:r>
          </w:p>
        </w:tc>
        <w:tc>
          <w:tcPr>
            <w:tcW w:w="2996" w:type="dxa"/>
            <w:tcBorders>
              <w:top w:val="single" w:sz="4" w:space="0" w:color="auto"/>
              <w:left w:val="single" w:sz="4" w:space="0" w:color="auto"/>
              <w:bottom w:val="dotted" w:sz="4" w:space="0" w:color="auto"/>
              <w:right w:val="single" w:sz="4" w:space="0" w:color="auto"/>
            </w:tcBorders>
            <w:vAlign w:val="center"/>
          </w:tcPr>
          <w:p w:rsidR="001041EF" w:rsidRPr="00340D51" w:rsidRDefault="0007744A" w:rsidP="003A0A89">
            <w:pPr>
              <w:ind w:right="219"/>
              <w:rPr>
                <w:rFonts w:ascii="ＭＳ 明朝" w:hAnsi="ＭＳ 明朝" w:hint="eastAsia"/>
                <w:color w:val="FF0000"/>
                <w:sz w:val="24"/>
              </w:rPr>
            </w:pPr>
            <w:r w:rsidRPr="00340D51">
              <w:rPr>
                <w:rFonts w:ascii="ＭＳ 明朝" w:hAnsi="ＭＳ 明朝" w:hint="eastAsia"/>
                <w:color w:val="FF0000"/>
                <w:sz w:val="24"/>
              </w:rPr>
              <w:t>県庁プロパン(46A9999MH)</w:t>
            </w:r>
          </w:p>
        </w:tc>
        <w:tc>
          <w:tcPr>
            <w:tcW w:w="3424" w:type="dxa"/>
            <w:tcBorders>
              <w:top w:val="single" w:sz="4" w:space="0" w:color="auto"/>
              <w:left w:val="single" w:sz="4" w:space="0" w:color="auto"/>
              <w:bottom w:val="dotted" w:sz="4" w:space="0" w:color="auto"/>
              <w:right w:val="single" w:sz="4" w:space="0" w:color="auto"/>
            </w:tcBorders>
            <w:vAlign w:val="center"/>
          </w:tcPr>
          <w:p w:rsidR="001041EF" w:rsidRDefault="0007744A" w:rsidP="003A0A89">
            <w:pPr>
              <w:wordWrap w:val="0"/>
              <w:ind w:right="219"/>
              <w:jc w:val="right"/>
              <w:rPr>
                <w:rFonts w:ascii="ＭＳ 明朝" w:hAnsi="ＭＳ 明朝" w:hint="eastAsia"/>
                <w:sz w:val="24"/>
              </w:rPr>
            </w:pPr>
            <w:r w:rsidRPr="00340D51">
              <w:rPr>
                <w:rFonts w:ascii="ＭＳ 明朝" w:hAnsi="ＭＳ 明朝" w:hint="eastAsia"/>
                <w:color w:val="FF0000"/>
                <w:sz w:val="24"/>
              </w:rPr>
              <w:t>５００</w:t>
            </w:r>
            <w:r>
              <w:rPr>
                <w:rFonts w:ascii="ＭＳ 明朝" w:hAnsi="ＭＳ 明朝" w:hint="eastAsia"/>
                <w:sz w:val="24"/>
              </w:rPr>
              <w:t xml:space="preserve">　</w:t>
            </w:r>
            <w:r w:rsidR="001041EF">
              <w:rPr>
                <w:rFonts w:ascii="ＭＳ 明朝" w:hAnsi="ＭＳ 明朝" w:hint="eastAsia"/>
                <w:sz w:val="24"/>
              </w:rPr>
              <w:t xml:space="preserve">戸　</w:t>
            </w:r>
          </w:p>
        </w:tc>
      </w:tr>
      <w:tr w:rsidR="001041EF" w:rsidTr="0007744A">
        <w:tblPrEx>
          <w:tblCellMar>
            <w:top w:w="0" w:type="dxa"/>
            <w:bottom w:w="0" w:type="dxa"/>
          </w:tblCellMar>
        </w:tblPrEx>
        <w:trPr>
          <w:cantSplit/>
          <w:trHeight w:hRule="exact" w:val="1379"/>
        </w:trPr>
        <w:tc>
          <w:tcPr>
            <w:tcW w:w="3745" w:type="dxa"/>
            <w:tcBorders>
              <w:top w:val="dotted" w:sz="4" w:space="0" w:color="auto"/>
              <w:bottom w:val="dotted" w:sz="4" w:space="0" w:color="auto"/>
              <w:right w:val="single" w:sz="4" w:space="0" w:color="auto"/>
            </w:tcBorders>
            <w:vAlign w:val="center"/>
          </w:tcPr>
          <w:p w:rsidR="001041EF" w:rsidRPr="00793ED4" w:rsidRDefault="001041EF" w:rsidP="00D20466">
            <w:pPr>
              <w:ind w:right="219"/>
              <w:rPr>
                <w:rFonts w:ascii="ＭＳ Ｐ明朝" w:eastAsia="ＭＳ Ｐ明朝" w:hAnsi="ＭＳ Ｐ明朝" w:hint="eastAsia"/>
                <w:sz w:val="24"/>
              </w:rPr>
            </w:pPr>
            <w:r w:rsidRPr="00793ED4">
              <w:rPr>
                <w:rFonts w:ascii="ＭＳ Ｐ明朝" w:eastAsia="ＭＳ Ｐ明朝" w:hAnsi="ＭＳ Ｐ明朝" w:hint="eastAsia"/>
                <w:sz w:val="24"/>
              </w:rPr>
              <w:t>２．容器交換時等供給設備点検</w:t>
            </w:r>
          </w:p>
        </w:tc>
        <w:tc>
          <w:tcPr>
            <w:tcW w:w="2996" w:type="dxa"/>
            <w:tcBorders>
              <w:top w:val="dotted" w:sz="4" w:space="0" w:color="auto"/>
              <w:left w:val="single" w:sz="4" w:space="0" w:color="auto"/>
              <w:bottom w:val="dotted" w:sz="4" w:space="0" w:color="auto"/>
              <w:right w:val="single" w:sz="4" w:space="0" w:color="auto"/>
            </w:tcBorders>
            <w:vAlign w:val="center"/>
          </w:tcPr>
          <w:p w:rsidR="001041EF" w:rsidRPr="00340D51" w:rsidRDefault="0007744A" w:rsidP="003A0A89">
            <w:pPr>
              <w:ind w:right="219"/>
              <w:rPr>
                <w:rFonts w:ascii="ＭＳ 明朝" w:hAnsi="ＭＳ 明朝" w:hint="eastAsia"/>
                <w:color w:val="FF0000"/>
                <w:sz w:val="24"/>
              </w:rPr>
            </w:pPr>
            <w:r w:rsidRPr="00340D51">
              <w:rPr>
                <w:rFonts w:ascii="ＭＳ 明朝" w:hAnsi="ＭＳ 明朝" w:hint="eastAsia"/>
                <w:color w:val="FF0000"/>
                <w:sz w:val="24"/>
              </w:rPr>
              <w:t>与次郎配送センター(46A8888AB)</w:t>
            </w:r>
          </w:p>
          <w:p w:rsidR="0007744A" w:rsidRPr="00340D51" w:rsidRDefault="0007744A" w:rsidP="003A0A89">
            <w:pPr>
              <w:ind w:right="219"/>
              <w:rPr>
                <w:rFonts w:ascii="ＭＳ 明朝" w:hAnsi="ＭＳ 明朝" w:hint="eastAsia"/>
                <w:color w:val="FF0000"/>
                <w:sz w:val="24"/>
              </w:rPr>
            </w:pPr>
            <w:r w:rsidRPr="00340D51">
              <w:rPr>
                <w:rFonts w:ascii="ＭＳ 明朝" w:hAnsi="ＭＳ 明朝" w:hint="eastAsia"/>
                <w:color w:val="FF0000"/>
                <w:sz w:val="24"/>
              </w:rPr>
              <w:t>県庁プロパン(46A9999MH)</w:t>
            </w:r>
          </w:p>
          <w:p w:rsidR="0007744A" w:rsidRPr="00340D51" w:rsidRDefault="0007744A" w:rsidP="003A0A89">
            <w:pPr>
              <w:ind w:right="219"/>
              <w:rPr>
                <w:rFonts w:ascii="ＭＳ 明朝" w:hAnsi="ＭＳ 明朝" w:hint="eastAsia"/>
                <w:color w:val="FF0000"/>
                <w:sz w:val="24"/>
              </w:rPr>
            </w:pPr>
          </w:p>
          <w:p w:rsidR="0007744A" w:rsidRPr="00340D51" w:rsidRDefault="0007744A" w:rsidP="003A0A89">
            <w:pPr>
              <w:ind w:right="219"/>
              <w:rPr>
                <w:rFonts w:ascii="ＭＳ 明朝" w:hAnsi="ＭＳ 明朝" w:hint="eastAsia"/>
                <w:color w:val="FF0000"/>
                <w:sz w:val="24"/>
              </w:rPr>
            </w:pPr>
          </w:p>
          <w:p w:rsidR="0007744A" w:rsidRPr="00340D51" w:rsidRDefault="0007744A" w:rsidP="003A0A89">
            <w:pPr>
              <w:ind w:right="219"/>
              <w:rPr>
                <w:rFonts w:ascii="ＭＳ 明朝" w:hAnsi="ＭＳ 明朝" w:hint="eastAsia"/>
                <w:color w:val="FF0000"/>
                <w:sz w:val="24"/>
              </w:rPr>
            </w:pPr>
          </w:p>
        </w:tc>
        <w:tc>
          <w:tcPr>
            <w:tcW w:w="3424" w:type="dxa"/>
            <w:tcBorders>
              <w:top w:val="dotted" w:sz="4" w:space="0" w:color="auto"/>
              <w:left w:val="single" w:sz="4" w:space="0" w:color="auto"/>
              <w:bottom w:val="dotted" w:sz="4" w:space="0" w:color="auto"/>
              <w:right w:val="single" w:sz="4" w:space="0" w:color="auto"/>
            </w:tcBorders>
            <w:vAlign w:val="center"/>
          </w:tcPr>
          <w:p w:rsidR="0007744A" w:rsidRPr="00340D51" w:rsidRDefault="001969AA" w:rsidP="00340D51">
            <w:pPr>
              <w:wordWrap w:val="0"/>
              <w:ind w:right="219" w:firstLineChars="600" w:firstLine="1465"/>
              <w:jc w:val="right"/>
              <w:rPr>
                <w:rFonts w:ascii="ＭＳ 明朝" w:hAnsi="ＭＳ 明朝" w:hint="eastAsia"/>
                <w:color w:val="FF0000"/>
                <w:sz w:val="24"/>
              </w:rPr>
            </w:pPr>
            <w:r w:rsidRPr="00340D51">
              <w:rPr>
                <w:rFonts w:ascii="ＭＳ 明朝" w:hAnsi="ＭＳ 明朝" w:hint="eastAsia"/>
                <w:noProof/>
                <w:color w:val="FF0000"/>
                <w:sz w:val="24"/>
              </w:rPr>
              <mc:AlternateContent>
                <mc:Choice Requires="wps">
                  <w:drawing>
                    <wp:anchor distT="0" distB="0" distL="114300" distR="114300" simplePos="0" relativeHeight="251660800" behindDoc="0" locked="0" layoutInCell="1" allowOverlap="1">
                      <wp:simplePos x="0" y="0"/>
                      <wp:positionH relativeFrom="column">
                        <wp:posOffset>241935</wp:posOffset>
                      </wp:positionH>
                      <wp:positionV relativeFrom="paragraph">
                        <wp:posOffset>69215</wp:posOffset>
                      </wp:positionV>
                      <wp:extent cx="669925" cy="471805"/>
                      <wp:effectExtent l="10795" t="10160" r="5080" b="1333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471805"/>
                              </a:xfrm>
                              <a:prstGeom prst="rect">
                                <a:avLst/>
                              </a:prstGeom>
                              <a:solidFill>
                                <a:srgbClr val="FFFFFF"/>
                              </a:solidFill>
                              <a:ln w="9525">
                                <a:solidFill>
                                  <a:srgbClr val="000000"/>
                                </a:solidFill>
                                <a:miter lim="800000"/>
                                <a:headEnd/>
                                <a:tailEnd/>
                              </a:ln>
                            </wps:spPr>
                            <wps:txbx>
                              <w:txbxContent>
                                <w:p w:rsidR="00D20466" w:rsidRPr="00D20466" w:rsidRDefault="00D20466">
                                  <w:pPr>
                                    <w:rPr>
                                      <w:rFonts w:hint="eastAsia"/>
                                      <w:color w:val="FF0000"/>
                                      <w:sz w:val="18"/>
                                      <w:szCs w:val="18"/>
                                    </w:rPr>
                                  </w:pPr>
                                  <w:r w:rsidRPr="00D20466">
                                    <w:rPr>
                                      <w:rFonts w:hint="eastAsia"/>
                                      <w:color w:val="FF0000"/>
                                      <w:sz w:val="18"/>
                                      <w:szCs w:val="18"/>
                                    </w:rPr>
                                    <w:t>合計が</w:t>
                                  </w:r>
                                </w:p>
                                <w:p w:rsidR="00D20466" w:rsidRPr="00D20466" w:rsidRDefault="00D20466">
                                  <w:pPr>
                                    <w:rPr>
                                      <w:color w:val="FF0000"/>
                                      <w:sz w:val="18"/>
                                      <w:szCs w:val="18"/>
                                    </w:rPr>
                                  </w:pPr>
                                  <w:r w:rsidRPr="00D20466">
                                    <w:rPr>
                                      <w:rFonts w:hint="eastAsia"/>
                                      <w:color w:val="FF0000"/>
                                      <w:sz w:val="18"/>
                                      <w:szCs w:val="18"/>
                                    </w:rPr>
                                    <w:t>①と一致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19.05pt;margin-top:5.45pt;width:52.75pt;height:3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">
                      <v:textbox inset="5.85pt,.7pt,5.85pt,.7pt">
                        <w:txbxContent>
                          <w:p w:rsidR="00D20466" w:rsidRPr="00D20466" w:rsidRDefault="00D20466">
                            <w:pPr>
                              <w:rPr>
                                <w:rFonts w:hint="eastAsia"/>
                                <w:color w:val="FF0000"/>
                                <w:sz w:val="18"/>
                                <w:szCs w:val="18"/>
                              </w:rPr>
                            </w:pPr>
                            <w:r w:rsidRPr="00D20466">
                              <w:rPr>
                                <w:rFonts w:hint="eastAsia"/>
                                <w:color w:val="FF0000"/>
                                <w:sz w:val="18"/>
                                <w:szCs w:val="18"/>
                              </w:rPr>
                              <w:t>合計が</w:t>
                            </w:r>
                          </w:p>
                          <w:p w:rsidR="00D20466" w:rsidRPr="00D20466" w:rsidRDefault="00D20466">
                            <w:pPr>
                              <w:rPr>
                                <w:color w:val="FF0000"/>
                                <w:sz w:val="18"/>
                                <w:szCs w:val="18"/>
                              </w:rPr>
                            </w:pPr>
                            <w:r w:rsidRPr="00D20466">
                              <w:rPr>
                                <w:rFonts w:hint="eastAsia"/>
                                <w:color w:val="FF0000"/>
                                <w:sz w:val="18"/>
                                <w:szCs w:val="18"/>
                              </w:rPr>
                              <w:t>①と一致</w:t>
                            </w:r>
                          </w:p>
                        </w:txbxContent>
                      </v:textbox>
                    </v:shape>
                  </w:pict>
                </mc:Fallback>
              </mc:AlternateContent>
            </w:r>
            <w:r w:rsidR="0007744A" w:rsidRPr="00340D51">
              <w:rPr>
                <w:rFonts w:ascii="ＭＳ 明朝" w:hAnsi="ＭＳ 明朝" w:hint="eastAsia"/>
                <w:color w:val="FF0000"/>
                <w:sz w:val="24"/>
              </w:rPr>
              <w:t>４００</w:t>
            </w:r>
            <w:r w:rsidR="00340D51">
              <w:rPr>
                <w:rFonts w:ascii="ＭＳ 明朝" w:hAnsi="ＭＳ 明朝" w:hint="eastAsia"/>
                <w:color w:val="FF0000"/>
                <w:sz w:val="24"/>
              </w:rPr>
              <w:t xml:space="preserve">　　　</w:t>
            </w:r>
          </w:p>
          <w:p w:rsidR="0007744A" w:rsidRDefault="0007744A" w:rsidP="0007744A">
            <w:pPr>
              <w:ind w:right="463"/>
              <w:jc w:val="right"/>
              <w:rPr>
                <w:rFonts w:ascii="ＭＳ 明朝" w:hAnsi="ＭＳ 明朝" w:hint="eastAsia"/>
                <w:sz w:val="24"/>
              </w:rPr>
            </w:pPr>
            <w:r>
              <w:rPr>
                <w:rFonts w:ascii="ＭＳ 明朝" w:hAnsi="ＭＳ 明朝" w:hint="eastAsia"/>
                <w:sz w:val="24"/>
              </w:rPr>
              <w:t>戸</w:t>
            </w:r>
          </w:p>
          <w:p w:rsidR="001041EF" w:rsidRPr="00340D51" w:rsidRDefault="0007744A" w:rsidP="00340D51">
            <w:pPr>
              <w:ind w:right="951"/>
              <w:jc w:val="right"/>
              <w:rPr>
                <w:rFonts w:ascii="ＭＳ 明朝" w:hAnsi="ＭＳ 明朝" w:hint="eastAsia"/>
                <w:color w:val="FF0000"/>
                <w:sz w:val="24"/>
              </w:rPr>
            </w:pPr>
            <w:r w:rsidRPr="00340D51">
              <w:rPr>
                <w:rFonts w:ascii="ＭＳ 明朝" w:hAnsi="ＭＳ 明朝" w:hint="eastAsia"/>
                <w:color w:val="FF0000"/>
                <w:sz w:val="24"/>
              </w:rPr>
              <w:t xml:space="preserve">１００　</w:t>
            </w:r>
            <w:r w:rsidR="001041EF" w:rsidRPr="00340D51">
              <w:rPr>
                <w:rFonts w:ascii="ＭＳ 明朝" w:hAnsi="ＭＳ 明朝" w:hint="eastAsia"/>
                <w:color w:val="FF0000"/>
                <w:sz w:val="24"/>
              </w:rPr>
              <w:t xml:space="preserve">　</w:t>
            </w:r>
          </w:p>
        </w:tc>
      </w:tr>
      <w:tr w:rsidR="001041EF" w:rsidTr="003A0A89">
        <w:tblPrEx>
          <w:tblCellMar>
            <w:top w:w="0" w:type="dxa"/>
            <w:bottom w:w="0" w:type="dxa"/>
          </w:tblCellMar>
        </w:tblPrEx>
        <w:trPr>
          <w:cantSplit/>
          <w:trHeight w:hRule="exact" w:val="709"/>
        </w:trPr>
        <w:tc>
          <w:tcPr>
            <w:tcW w:w="3745" w:type="dxa"/>
            <w:tcBorders>
              <w:top w:val="dotted" w:sz="4" w:space="0" w:color="auto"/>
              <w:bottom w:val="dotted" w:sz="4" w:space="0" w:color="auto"/>
              <w:right w:val="single" w:sz="4" w:space="0" w:color="auto"/>
            </w:tcBorders>
            <w:vAlign w:val="center"/>
          </w:tcPr>
          <w:p w:rsidR="001041EF" w:rsidRPr="00793ED4" w:rsidRDefault="001041EF" w:rsidP="003A0A89">
            <w:pPr>
              <w:ind w:right="219"/>
              <w:rPr>
                <w:rFonts w:ascii="ＭＳ Ｐ明朝" w:eastAsia="ＭＳ Ｐ明朝" w:hAnsi="ＭＳ Ｐ明朝" w:hint="eastAsia"/>
                <w:sz w:val="24"/>
              </w:rPr>
            </w:pPr>
            <w:r w:rsidRPr="00793ED4">
              <w:rPr>
                <w:rFonts w:ascii="ＭＳ Ｐ明朝" w:eastAsia="ＭＳ Ｐ明朝" w:hAnsi="ＭＳ Ｐ明朝" w:hint="eastAsia"/>
                <w:sz w:val="24"/>
              </w:rPr>
              <w:t>３．定期供給設備点検</w:t>
            </w:r>
          </w:p>
        </w:tc>
        <w:tc>
          <w:tcPr>
            <w:tcW w:w="2996" w:type="dxa"/>
            <w:tcBorders>
              <w:top w:val="dotted" w:sz="4" w:space="0" w:color="auto"/>
              <w:left w:val="single" w:sz="4" w:space="0" w:color="auto"/>
              <w:bottom w:val="dotted" w:sz="4" w:space="0" w:color="auto"/>
              <w:right w:val="single" w:sz="4" w:space="0" w:color="auto"/>
            </w:tcBorders>
            <w:vAlign w:val="center"/>
          </w:tcPr>
          <w:p w:rsidR="001041EF" w:rsidRPr="00340D51" w:rsidRDefault="0007744A" w:rsidP="003A0A89">
            <w:pPr>
              <w:ind w:right="219"/>
              <w:rPr>
                <w:rFonts w:ascii="ＭＳ 明朝" w:hAnsi="ＭＳ 明朝" w:hint="eastAsia"/>
                <w:color w:val="FF0000"/>
                <w:sz w:val="24"/>
              </w:rPr>
            </w:pPr>
            <w:r w:rsidRPr="00340D51">
              <w:rPr>
                <w:rFonts w:ascii="ＭＳ 明朝" w:hAnsi="ＭＳ 明朝" w:hint="eastAsia"/>
                <w:color w:val="FF0000"/>
                <w:sz w:val="24"/>
              </w:rPr>
              <w:t>鴨池新町保安センター</w:t>
            </w:r>
          </w:p>
          <w:p w:rsidR="0007744A" w:rsidRPr="00340D51" w:rsidRDefault="0007744A" w:rsidP="0007744A">
            <w:pPr>
              <w:ind w:right="219"/>
              <w:rPr>
                <w:rFonts w:ascii="ＭＳ 明朝" w:hAnsi="ＭＳ 明朝" w:hint="eastAsia"/>
                <w:color w:val="FF0000"/>
                <w:sz w:val="24"/>
              </w:rPr>
            </w:pPr>
            <w:r w:rsidRPr="00340D51">
              <w:rPr>
                <w:rFonts w:ascii="ＭＳ 明朝" w:hAnsi="ＭＳ 明朝" w:hint="eastAsia"/>
                <w:color w:val="FF0000"/>
                <w:sz w:val="24"/>
              </w:rPr>
              <w:t>(46A7777DA)</w:t>
            </w:r>
          </w:p>
        </w:tc>
        <w:tc>
          <w:tcPr>
            <w:tcW w:w="3424" w:type="dxa"/>
            <w:tcBorders>
              <w:top w:val="dotted" w:sz="4" w:space="0" w:color="auto"/>
              <w:left w:val="single" w:sz="4" w:space="0" w:color="auto"/>
              <w:bottom w:val="dotted" w:sz="4" w:space="0" w:color="auto"/>
              <w:right w:val="single" w:sz="4" w:space="0" w:color="auto"/>
            </w:tcBorders>
            <w:vAlign w:val="center"/>
          </w:tcPr>
          <w:p w:rsidR="001041EF" w:rsidRDefault="0007744A" w:rsidP="003A0A89">
            <w:pPr>
              <w:wordWrap w:val="0"/>
              <w:ind w:right="219"/>
              <w:jc w:val="right"/>
              <w:rPr>
                <w:rFonts w:ascii="ＭＳ 明朝" w:hAnsi="ＭＳ 明朝" w:hint="eastAsia"/>
                <w:sz w:val="24"/>
              </w:rPr>
            </w:pPr>
            <w:r w:rsidRPr="00340D51">
              <w:rPr>
                <w:rFonts w:ascii="ＭＳ 明朝" w:hAnsi="ＭＳ 明朝" w:hint="eastAsia"/>
                <w:color w:val="FF0000"/>
                <w:sz w:val="24"/>
              </w:rPr>
              <w:t>５００</w:t>
            </w:r>
            <w:r>
              <w:rPr>
                <w:rFonts w:ascii="ＭＳ 明朝" w:hAnsi="ＭＳ 明朝" w:hint="eastAsia"/>
                <w:sz w:val="24"/>
              </w:rPr>
              <w:t xml:space="preserve">　</w:t>
            </w:r>
            <w:r w:rsidR="001041EF">
              <w:rPr>
                <w:rFonts w:ascii="ＭＳ 明朝" w:hAnsi="ＭＳ 明朝" w:hint="eastAsia"/>
                <w:sz w:val="24"/>
              </w:rPr>
              <w:t xml:space="preserve">戸　</w:t>
            </w:r>
          </w:p>
        </w:tc>
      </w:tr>
      <w:tr w:rsidR="001041EF" w:rsidTr="003A0A89">
        <w:tblPrEx>
          <w:tblCellMar>
            <w:top w:w="0" w:type="dxa"/>
            <w:bottom w:w="0" w:type="dxa"/>
          </w:tblCellMar>
        </w:tblPrEx>
        <w:trPr>
          <w:cantSplit/>
          <w:trHeight w:hRule="exact" w:val="709"/>
        </w:trPr>
        <w:tc>
          <w:tcPr>
            <w:tcW w:w="3745" w:type="dxa"/>
            <w:tcBorders>
              <w:top w:val="dotted" w:sz="4" w:space="0" w:color="auto"/>
              <w:bottom w:val="dotted" w:sz="4" w:space="0" w:color="auto"/>
              <w:right w:val="single" w:sz="4" w:space="0" w:color="auto"/>
            </w:tcBorders>
            <w:vAlign w:val="center"/>
          </w:tcPr>
          <w:p w:rsidR="001041EF" w:rsidRPr="00793ED4" w:rsidRDefault="001041EF" w:rsidP="003A0A89">
            <w:pPr>
              <w:ind w:right="219"/>
              <w:rPr>
                <w:rFonts w:ascii="ＭＳ Ｐ明朝" w:eastAsia="ＭＳ Ｐ明朝" w:hAnsi="ＭＳ Ｐ明朝" w:hint="eastAsia"/>
                <w:sz w:val="24"/>
              </w:rPr>
            </w:pPr>
            <w:r w:rsidRPr="00793ED4">
              <w:rPr>
                <w:rFonts w:ascii="ＭＳ Ｐ明朝" w:eastAsia="ＭＳ Ｐ明朝" w:hAnsi="ＭＳ Ｐ明朝" w:hint="eastAsia"/>
                <w:sz w:val="24"/>
              </w:rPr>
              <w:t>４．定期消費設備調査</w:t>
            </w:r>
          </w:p>
        </w:tc>
        <w:tc>
          <w:tcPr>
            <w:tcW w:w="2996" w:type="dxa"/>
            <w:tcBorders>
              <w:top w:val="dotted" w:sz="4" w:space="0" w:color="auto"/>
              <w:left w:val="single" w:sz="4" w:space="0" w:color="auto"/>
              <w:bottom w:val="dotted" w:sz="4" w:space="0" w:color="auto"/>
              <w:right w:val="single" w:sz="4" w:space="0" w:color="auto"/>
            </w:tcBorders>
            <w:vAlign w:val="center"/>
          </w:tcPr>
          <w:p w:rsidR="0007744A" w:rsidRPr="00340D51" w:rsidRDefault="0007744A" w:rsidP="0007744A">
            <w:pPr>
              <w:ind w:right="219"/>
              <w:rPr>
                <w:rFonts w:ascii="ＭＳ 明朝" w:hAnsi="ＭＳ 明朝" w:hint="eastAsia"/>
                <w:color w:val="FF0000"/>
                <w:sz w:val="24"/>
              </w:rPr>
            </w:pPr>
            <w:r w:rsidRPr="00340D51">
              <w:rPr>
                <w:rFonts w:ascii="ＭＳ 明朝" w:hAnsi="ＭＳ 明朝" w:hint="eastAsia"/>
                <w:color w:val="FF0000"/>
                <w:sz w:val="24"/>
              </w:rPr>
              <w:t>鴨池新町保安センター</w:t>
            </w:r>
          </w:p>
          <w:p w:rsidR="001041EF" w:rsidRPr="00340D51" w:rsidRDefault="0007744A" w:rsidP="0007744A">
            <w:pPr>
              <w:ind w:right="219"/>
              <w:rPr>
                <w:rFonts w:ascii="ＭＳ 明朝" w:hAnsi="ＭＳ 明朝" w:hint="eastAsia"/>
                <w:color w:val="FF0000"/>
                <w:sz w:val="24"/>
              </w:rPr>
            </w:pPr>
            <w:r w:rsidRPr="00340D51">
              <w:rPr>
                <w:rFonts w:ascii="ＭＳ 明朝" w:hAnsi="ＭＳ 明朝" w:hint="eastAsia"/>
                <w:color w:val="FF0000"/>
                <w:sz w:val="24"/>
              </w:rPr>
              <w:t>(46A7777DA)</w:t>
            </w:r>
          </w:p>
        </w:tc>
        <w:tc>
          <w:tcPr>
            <w:tcW w:w="3424" w:type="dxa"/>
            <w:tcBorders>
              <w:top w:val="dotted" w:sz="4" w:space="0" w:color="auto"/>
              <w:left w:val="single" w:sz="4" w:space="0" w:color="auto"/>
              <w:bottom w:val="dotted" w:sz="4" w:space="0" w:color="auto"/>
              <w:right w:val="single" w:sz="4" w:space="0" w:color="auto"/>
            </w:tcBorders>
            <w:vAlign w:val="center"/>
          </w:tcPr>
          <w:p w:rsidR="001041EF" w:rsidRDefault="0007744A" w:rsidP="003A0A89">
            <w:pPr>
              <w:wordWrap w:val="0"/>
              <w:ind w:right="219"/>
              <w:jc w:val="right"/>
              <w:rPr>
                <w:rFonts w:ascii="ＭＳ 明朝" w:hAnsi="ＭＳ 明朝" w:hint="eastAsia"/>
                <w:sz w:val="24"/>
              </w:rPr>
            </w:pPr>
            <w:r w:rsidRPr="00340D51">
              <w:rPr>
                <w:rFonts w:ascii="ＭＳ 明朝" w:hAnsi="ＭＳ 明朝" w:hint="eastAsia"/>
                <w:color w:val="FF0000"/>
                <w:sz w:val="24"/>
              </w:rPr>
              <w:t>５００</w:t>
            </w:r>
            <w:r>
              <w:rPr>
                <w:rFonts w:ascii="ＭＳ 明朝" w:hAnsi="ＭＳ 明朝" w:hint="eastAsia"/>
                <w:sz w:val="24"/>
              </w:rPr>
              <w:t xml:space="preserve">　</w:t>
            </w:r>
            <w:r w:rsidR="001041EF">
              <w:rPr>
                <w:rFonts w:ascii="ＭＳ 明朝" w:hAnsi="ＭＳ 明朝" w:hint="eastAsia"/>
                <w:sz w:val="24"/>
              </w:rPr>
              <w:t xml:space="preserve">戸　</w:t>
            </w:r>
          </w:p>
        </w:tc>
      </w:tr>
      <w:tr w:rsidR="001041EF" w:rsidTr="003A0A89">
        <w:tblPrEx>
          <w:tblCellMar>
            <w:top w:w="0" w:type="dxa"/>
            <w:bottom w:w="0" w:type="dxa"/>
          </w:tblCellMar>
        </w:tblPrEx>
        <w:trPr>
          <w:cantSplit/>
          <w:trHeight w:hRule="exact" w:val="709"/>
        </w:trPr>
        <w:tc>
          <w:tcPr>
            <w:tcW w:w="3745" w:type="dxa"/>
            <w:tcBorders>
              <w:top w:val="dotted" w:sz="4" w:space="0" w:color="auto"/>
              <w:bottom w:val="dotted" w:sz="4" w:space="0" w:color="auto"/>
              <w:right w:val="single" w:sz="4" w:space="0" w:color="auto"/>
            </w:tcBorders>
            <w:vAlign w:val="center"/>
          </w:tcPr>
          <w:p w:rsidR="001041EF" w:rsidRPr="00793ED4" w:rsidRDefault="001041EF" w:rsidP="003A0A89">
            <w:pPr>
              <w:ind w:right="219"/>
              <w:rPr>
                <w:rFonts w:ascii="ＭＳ Ｐ明朝" w:eastAsia="ＭＳ Ｐ明朝" w:hAnsi="ＭＳ Ｐ明朝" w:hint="eastAsia"/>
                <w:sz w:val="24"/>
              </w:rPr>
            </w:pPr>
            <w:r w:rsidRPr="00793ED4">
              <w:rPr>
                <w:rFonts w:ascii="ＭＳ Ｐ明朝" w:eastAsia="ＭＳ Ｐ明朝" w:hAnsi="ＭＳ Ｐ明朝" w:hint="eastAsia"/>
                <w:sz w:val="24"/>
              </w:rPr>
              <w:t>５．周知</w:t>
            </w:r>
          </w:p>
        </w:tc>
        <w:tc>
          <w:tcPr>
            <w:tcW w:w="2996" w:type="dxa"/>
            <w:tcBorders>
              <w:top w:val="dotted" w:sz="4" w:space="0" w:color="auto"/>
              <w:left w:val="single" w:sz="4" w:space="0" w:color="auto"/>
              <w:bottom w:val="dotted" w:sz="4" w:space="0" w:color="auto"/>
              <w:right w:val="single" w:sz="4" w:space="0" w:color="auto"/>
            </w:tcBorders>
            <w:vAlign w:val="center"/>
          </w:tcPr>
          <w:p w:rsidR="001041EF" w:rsidRPr="00340D51" w:rsidRDefault="0007744A" w:rsidP="003A0A89">
            <w:pPr>
              <w:ind w:right="219"/>
              <w:rPr>
                <w:rFonts w:ascii="ＭＳ 明朝" w:hAnsi="ＭＳ 明朝" w:hint="eastAsia"/>
                <w:color w:val="FF0000"/>
                <w:sz w:val="24"/>
              </w:rPr>
            </w:pPr>
            <w:r w:rsidRPr="00340D51">
              <w:rPr>
                <w:rFonts w:ascii="ＭＳ 明朝" w:hAnsi="ＭＳ 明朝" w:hint="eastAsia"/>
                <w:color w:val="FF0000"/>
                <w:sz w:val="24"/>
              </w:rPr>
              <w:t>県庁プロパン(46A9999MH)</w:t>
            </w:r>
          </w:p>
        </w:tc>
        <w:tc>
          <w:tcPr>
            <w:tcW w:w="3424" w:type="dxa"/>
            <w:tcBorders>
              <w:top w:val="dotted" w:sz="4" w:space="0" w:color="auto"/>
              <w:left w:val="single" w:sz="4" w:space="0" w:color="auto"/>
              <w:bottom w:val="dotted" w:sz="4" w:space="0" w:color="auto"/>
              <w:right w:val="single" w:sz="4" w:space="0" w:color="auto"/>
            </w:tcBorders>
            <w:vAlign w:val="center"/>
          </w:tcPr>
          <w:p w:rsidR="001041EF" w:rsidRDefault="0007744A" w:rsidP="003A0A89">
            <w:pPr>
              <w:wordWrap w:val="0"/>
              <w:ind w:right="219"/>
              <w:jc w:val="right"/>
              <w:rPr>
                <w:rFonts w:ascii="ＭＳ 明朝" w:hAnsi="ＭＳ 明朝" w:hint="eastAsia"/>
                <w:sz w:val="24"/>
              </w:rPr>
            </w:pPr>
            <w:r w:rsidRPr="00340D51">
              <w:rPr>
                <w:rFonts w:ascii="ＭＳ 明朝" w:hAnsi="ＭＳ 明朝" w:hint="eastAsia"/>
                <w:color w:val="FF0000"/>
                <w:sz w:val="24"/>
              </w:rPr>
              <w:t>５００</w:t>
            </w:r>
            <w:r>
              <w:rPr>
                <w:rFonts w:ascii="ＭＳ 明朝" w:hAnsi="ＭＳ 明朝" w:hint="eastAsia"/>
                <w:sz w:val="24"/>
              </w:rPr>
              <w:t xml:space="preserve">　</w:t>
            </w:r>
            <w:r w:rsidR="001041EF">
              <w:rPr>
                <w:rFonts w:ascii="ＭＳ 明朝" w:hAnsi="ＭＳ 明朝" w:hint="eastAsia"/>
                <w:sz w:val="24"/>
              </w:rPr>
              <w:t xml:space="preserve">戸　</w:t>
            </w:r>
          </w:p>
        </w:tc>
      </w:tr>
      <w:tr w:rsidR="001041EF" w:rsidTr="003A0A89">
        <w:tblPrEx>
          <w:tblCellMar>
            <w:top w:w="0" w:type="dxa"/>
            <w:bottom w:w="0" w:type="dxa"/>
          </w:tblCellMar>
        </w:tblPrEx>
        <w:trPr>
          <w:cantSplit/>
          <w:trHeight w:hRule="exact" w:val="709"/>
        </w:trPr>
        <w:tc>
          <w:tcPr>
            <w:tcW w:w="3745" w:type="dxa"/>
            <w:tcBorders>
              <w:top w:val="dotted" w:sz="4" w:space="0" w:color="auto"/>
              <w:bottom w:val="dotted" w:sz="4" w:space="0" w:color="auto"/>
              <w:right w:val="single" w:sz="4" w:space="0" w:color="auto"/>
            </w:tcBorders>
            <w:vAlign w:val="center"/>
          </w:tcPr>
          <w:p w:rsidR="001041EF" w:rsidRPr="00793ED4" w:rsidRDefault="001041EF" w:rsidP="003A0A89">
            <w:pPr>
              <w:ind w:right="219"/>
              <w:rPr>
                <w:rFonts w:ascii="ＭＳ Ｐ明朝" w:eastAsia="ＭＳ Ｐ明朝" w:hAnsi="ＭＳ Ｐ明朝" w:hint="eastAsia"/>
                <w:sz w:val="24"/>
              </w:rPr>
            </w:pPr>
            <w:r w:rsidRPr="00793ED4">
              <w:rPr>
                <w:rFonts w:ascii="ＭＳ Ｐ明朝" w:eastAsia="ＭＳ Ｐ明朝" w:hAnsi="ＭＳ Ｐ明朝" w:hint="eastAsia"/>
                <w:sz w:val="24"/>
              </w:rPr>
              <w:t>６．緊急時対応</w:t>
            </w:r>
          </w:p>
        </w:tc>
        <w:tc>
          <w:tcPr>
            <w:tcW w:w="2996" w:type="dxa"/>
            <w:tcBorders>
              <w:top w:val="dotted" w:sz="4" w:space="0" w:color="auto"/>
              <w:left w:val="single" w:sz="4" w:space="0" w:color="auto"/>
              <w:bottom w:val="dotted" w:sz="4" w:space="0" w:color="auto"/>
              <w:right w:val="single" w:sz="4" w:space="0" w:color="auto"/>
            </w:tcBorders>
            <w:vAlign w:val="center"/>
          </w:tcPr>
          <w:p w:rsidR="001041EF" w:rsidRPr="00340D51" w:rsidRDefault="0007744A" w:rsidP="003A0A89">
            <w:pPr>
              <w:ind w:right="219"/>
              <w:rPr>
                <w:rFonts w:ascii="ＭＳ 明朝" w:hAnsi="ＭＳ 明朝" w:hint="eastAsia"/>
                <w:color w:val="FF0000"/>
                <w:sz w:val="24"/>
              </w:rPr>
            </w:pPr>
            <w:r w:rsidRPr="00340D51">
              <w:rPr>
                <w:rFonts w:ascii="ＭＳ 明朝" w:hAnsi="ＭＳ 明朝" w:hint="eastAsia"/>
                <w:color w:val="FF0000"/>
                <w:sz w:val="24"/>
              </w:rPr>
              <w:t>県庁プロパン(46A9999MH)</w:t>
            </w:r>
          </w:p>
        </w:tc>
        <w:tc>
          <w:tcPr>
            <w:tcW w:w="3424" w:type="dxa"/>
            <w:tcBorders>
              <w:top w:val="dotted" w:sz="4" w:space="0" w:color="auto"/>
              <w:left w:val="single" w:sz="4" w:space="0" w:color="auto"/>
              <w:bottom w:val="dotted" w:sz="4" w:space="0" w:color="auto"/>
              <w:right w:val="single" w:sz="4" w:space="0" w:color="auto"/>
            </w:tcBorders>
            <w:vAlign w:val="center"/>
          </w:tcPr>
          <w:p w:rsidR="001041EF" w:rsidRDefault="0007744A" w:rsidP="003A0A89">
            <w:pPr>
              <w:wordWrap w:val="0"/>
              <w:ind w:right="219"/>
              <w:jc w:val="right"/>
              <w:rPr>
                <w:rFonts w:ascii="ＭＳ 明朝" w:hAnsi="ＭＳ 明朝" w:hint="eastAsia"/>
                <w:sz w:val="24"/>
              </w:rPr>
            </w:pPr>
            <w:r w:rsidRPr="00340D51">
              <w:rPr>
                <w:rFonts w:ascii="ＭＳ 明朝" w:hAnsi="ＭＳ 明朝" w:hint="eastAsia"/>
                <w:color w:val="FF0000"/>
                <w:sz w:val="24"/>
              </w:rPr>
              <w:t>５００</w:t>
            </w:r>
            <w:r>
              <w:rPr>
                <w:rFonts w:ascii="ＭＳ 明朝" w:hAnsi="ＭＳ 明朝" w:hint="eastAsia"/>
                <w:sz w:val="24"/>
              </w:rPr>
              <w:t xml:space="preserve">　</w:t>
            </w:r>
            <w:r w:rsidR="001041EF">
              <w:rPr>
                <w:rFonts w:ascii="ＭＳ 明朝" w:hAnsi="ＭＳ 明朝" w:hint="eastAsia"/>
                <w:sz w:val="24"/>
              </w:rPr>
              <w:t xml:space="preserve">戸　</w:t>
            </w:r>
          </w:p>
        </w:tc>
      </w:tr>
      <w:tr w:rsidR="001041EF" w:rsidTr="003A0A89">
        <w:tblPrEx>
          <w:tblCellMar>
            <w:top w:w="0" w:type="dxa"/>
            <w:bottom w:w="0" w:type="dxa"/>
          </w:tblCellMar>
        </w:tblPrEx>
        <w:trPr>
          <w:cantSplit/>
          <w:trHeight w:hRule="exact" w:val="709"/>
        </w:trPr>
        <w:tc>
          <w:tcPr>
            <w:tcW w:w="3745" w:type="dxa"/>
            <w:tcBorders>
              <w:top w:val="dotted" w:sz="4" w:space="0" w:color="auto"/>
              <w:right w:val="single" w:sz="4" w:space="0" w:color="auto"/>
            </w:tcBorders>
            <w:vAlign w:val="center"/>
          </w:tcPr>
          <w:p w:rsidR="001041EF" w:rsidRPr="00793ED4" w:rsidRDefault="001041EF" w:rsidP="003A0A89">
            <w:pPr>
              <w:ind w:right="219"/>
              <w:rPr>
                <w:rFonts w:ascii="ＭＳ Ｐ明朝" w:eastAsia="ＭＳ Ｐ明朝" w:hAnsi="ＭＳ Ｐ明朝" w:hint="eastAsia"/>
                <w:sz w:val="24"/>
              </w:rPr>
            </w:pPr>
            <w:r w:rsidRPr="00793ED4">
              <w:rPr>
                <w:rFonts w:ascii="ＭＳ Ｐ明朝" w:eastAsia="ＭＳ Ｐ明朝" w:hAnsi="ＭＳ Ｐ明朝" w:hint="eastAsia"/>
                <w:sz w:val="24"/>
              </w:rPr>
              <w:t>７．緊急時連絡</w:t>
            </w:r>
          </w:p>
        </w:tc>
        <w:tc>
          <w:tcPr>
            <w:tcW w:w="2996" w:type="dxa"/>
            <w:tcBorders>
              <w:top w:val="dotted" w:sz="4" w:space="0" w:color="auto"/>
              <w:left w:val="single" w:sz="4" w:space="0" w:color="auto"/>
              <w:bottom w:val="single" w:sz="4" w:space="0" w:color="auto"/>
              <w:right w:val="single" w:sz="4" w:space="0" w:color="auto"/>
            </w:tcBorders>
            <w:vAlign w:val="center"/>
          </w:tcPr>
          <w:p w:rsidR="001041EF" w:rsidRPr="00340D51" w:rsidRDefault="0007744A" w:rsidP="0007744A">
            <w:pPr>
              <w:ind w:right="219"/>
              <w:rPr>
                <w:rFonts w:ascii="ＭＳ 明朝" w:hAnsi="ＭＳ 明朝" w:hint="eastAsia"/>
                <w:color w:val="FF0000"/>
                <w:sz w:val="24"/>
              </w:rPr>
            </w:pPr>
            <w:r w:rsidRPr="00340D51">
              <w:rPr>
                <w:rFonts w:ascii="ＭＳ 明朝" w:hAnsi="ＭＳ 明朝" w:hint="eastAsia"/>
                <w:color w:val="FF0000"/>
                <w:sz w:val="24"/>
              </w:rPr>
              <w:t>鹿児島県集中監視ｾﾝﾀｰ</w:t>
            </w:r>
          </w:p>
          <w:p w:rsidR="0007744A" w:rsidRPr="00340D51" w:rsidRDefault="0007744A" w:rsidP="0007744A">
            <w:pPr>
              <w:ind w:right="219"/>
              <w:rPr>
                <w:rFonts w:ascii="ＭＳ 明朝" w:hAnsi="ＭＳ 明朝" w:hint="eastAsia"/>
                <w:color w:val="FF0000"/>
                <w:sz w:val="24"/>
              </w:rPr>
            </w:pPr>
            <w:r w:rsidRPr="00340D51">
              <w:rPr>
                <w:rFonts w:ascii="ＭＳ 明朝" w:hAnsi="ＭＳ 明朝" w:hint="eastAsia"/>
                <w:color w:val="FF0000"/>
                <w:sz w:val="24"/>
              </w:rPr>
              <w:t>(46A6666AG)</w:t>
            </w:r>
          </w:p>
        </w:tc>
        <w:tc>
          <w:tcPr>
            <w:tcW w:w="3424" w:type="dxa"/>
            <w:tcBorders>
              <w:top w:val="dotted" w:sz="4" w:space="0" w:color="auto"/>
              <w:left w:val="single" w:sz="4" w:space="0" w:color="auto"/>
              <w:bottom w:val="single" w:sz="4" w:space="0" w:color="auto"/>
              <w:right w:val="single" w:sz="4" w:space="0" w:color="auto"/>
            </w:tcBorders>
            <w:vAlign w:val="center"/>
          </w:tcPr>
          <w:p w:rsidR="001041EF" w:rsidRDefault="0007744A" w:rsidP="003A0A89">
            <w:pPr>
              <w:wordWrap w:val="0"/>
              <w:ind w:right="219"/>
              <w:jc w:val="right"/>
              <w:rPr>
                <w:rFonts w:ascii="ＭＳ 明朝" w:hAnsi="ＭＳ 明朝" w:hint="eastAsia"/>
                <w:sz w:val="24"/>
              </w:rPr>
            </w:pPr>
            <w:r w:rsidRPr="00340D51">
              <w:rPr>
                <w:rFonts w:ascii="ＭＳ 明朝" w:hAnsi="ＭＳ 明朝" w:hint="eastAsia"/>
                <w:color w:val="FF0000"/>
                <w:sz w:val="24"/>
              </w:rPr>
              <w:t>５００</w:t>
            </w:r>
            <w:r>
              <w:rPr>
                <w:rFonts w:ascii="ＭＳ 明朝" w:hAnsi="ＭＳ 明朝" w:hint="eastAsia"/>
                <w:sz w:val="24"/>
              </w:rPr>
              <w:t xml:space="preserve">　</w:t>
            </w:r>
            <w:r w:rsidR="001041EF">
              <w:rPr>
                <w:rFonts w:ascii="ＭＳ 明朝" w:hAnsi="ＭＳ 明朝" w:hint="eastAsia"/>
                <w:sz w:val="24"/>
              </w:rPr>
              <w:t xml:space="preserve">戸　</w:t>
            </w:r>
          </w:p>
        </w:tc>
      </w:tr>
    </w:tbl>
    <w:p w:rsidR="001041EF" w:rsidRDefault="001041EF" w:rsidP="001041EF">
      <w:pPr>
        <w:spacing w:line="280" w:lineRule="exact"/>
        <w:rPr>
          <w:rFonts w:ascii="ＭＳ 明朝" w:hAnsi="ＭＳ 明朝" w:hint="eastAsia"/>
          <w:sz w:val="19"/>
          <w:szCs w:val="19"/>
        </w:rPr>
      </w:pPr>
      <w:r>
        <w:rPr>
          <w:rFonts w:ascii="ＭＳ 明朝" w:hAnsi="ＭＳ 明朝" w:hint="eastAsia"/>
          <w:sz w:val="19"/>
          <w:szCs w:val="19"/>
        </w:rPr>
        <w:t>（備考）１　この用紙の大きさは、日本工業規格Ａ４とすること。</w:t>
      </w:r>
    </w:p>
    <w:p w:rsidR="001041EF" w:rsidRDefault="001041EF" w:rsidP="001041EF">
      <w:pPr>
        <w:spacing w:line="280" w:lineRule="exact"/>
        <w:ind w:left="1165" w:hangingChars="600" w:hanging="1165"/>
        <w:rPr>
          <w:rFonts w:ascii="ＭＳ 明朝" w:hAnsi="ＭＳ 明朝" w:hint="eastAsia"/>
          <w:sz w:val="19"/>
          <w:szCs w:val="19"/>
        </w:rPr>
      </w:pPr>
      <w:r>
        <w:rPr>
          <w:rFonts w:ascii="ＭＳ 明朝" w:hAnsi="ＭＳ 明朝" w:hint="eastAsia"/>
          <w:sz w:val="19"/>
          <w:szCs w:val="19"/>
        </w:rPr>
        <w:t xml:space="preserve">　　　　２　液化石油ガス販売事業者が保安業務の全部又は一部について自ら行っている場合には、「委託先の保安機関の名称及び認定番号」及び「委託している一般消費者等の数」の欄に自社の名称及び認定番号、</w:t>
      </w:r>
    </w:p>
    <w:p w:rsidR="001041EF" w:rsidRPr="001041EF" w:rsidRDefault="001041EF" w:rsidP="003675D9">
      <w:pPr>
        <w:spacing w:line="280" w:lineRule="exact"/>
        <w:ind w:firstLineChars="600" w:firstLine="1165"/>
        <w:rPr>
          <w:rFonts w:ascii="ＭＳ 明朝" w:hAnsi="ＭＳ 明朝" w:hint="eastAsia"/>
          <w:sz w:val="19"/>
          <w:szCs w:val="19"/>
        </w:rPr>
      </w:pPr>
      <w:r>
        <w:rPr>
          <w:rFonts w:ascii="ＭＳ 明朝" w:hAnsi="ＭＳ 明朝" w:hint="eastAsia"/>
          <w:sz w:val="19"/>
          <w:szCs w:val="19"/>
        </w:rPr>
        <w:t>一般消費者等の数を記載すること。</w:t>
      </w:r>
    </w:p>
    <w:sectPr w:rsidR="001041EF" w:rsidRPr="001041EF" w:rsidSect="0007744A">
      <w:pgSz w:w="11907" w:h="16840" w:code="9"/>
      <w:pgMar w:top="851" w:right="851" w:bottom="851" w:left="851" w:header="851" w:footer="992" w:gutter="0"/>
      <w:paperSrc w:first="7" w:other="7"/>
      <w:cols w:space="425"/>
      <w:docGrid w:type="linesAndChars" w:linePitch="315" w:charSpace="8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844" w:rsidRDefault="00D02844" w:rsidP="000C39B4">
      <w:r>
        <w:separator/>
      </w:r>
    </w:p>
  </w:endnote>
  <w:endnote w:type="continuationSeparator" w:id="0">
    <w:p w:rsidR="00D02844" w:rsidRDefault="00D02844" w:rsidP="000C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844" w:rsidRDefault="00D02844" w:rsidP="000C39B4">
      <w:r>
        <w:separator/>
      </w:r>
    </w:p>
  </w:footnote>
  <w:footnote w:type="continuationSeparator" w:id="0">
    <w:p w:rsidR="00D02844" w:rsidRDefault="00D02844" w:rsidP="000C3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6D"/>
    <w:rsid w:val="000525B5"/>
    <w:rsid w:val="0007744A"/>
    <w:rsid w:val="000C39B4"/>
    <w:rsid w:val="000D33FD"/>
    <w:rsid w:val="000D4B0B"/>
    <w:rsid w:val="001041EF"/>
    <w:rsid w:val="001376EA"/>
    <w:rsid w:val="001969AA"/>
    <w:rsid w:val="00202271"/>
    <w:rsid w:val="00307DDC"/>
    <w:rsid w:val="00340D51"/>
    <w:rsid w:val="003675D9"/>
    <w:rsid w:val="0037070A"/>
    <w:rsid w:val="003A0A89"/>
    <w:rsid w:val="004773EE"/>
    <w:rsid w:val="00600AF4"/>
    <w:rsid w:val="006747DA"/>
    <w:rsid w:val="006F166D"/>
    <w:rsid w:val="007348CE"/>
    <w:rsid w:val="00767DA8"/>
    <w:rsid w:val="00793ED4"/>
    <w:rsid w:val="00805E5E"/>
    <w:rsid w:val="00841A40"/>
    <w:rsid w:val="00861EF6"/>
    <w:rsid w:val="009425E9"/>
    <w:rsid w:val="00AA56E8"/>
    <w:rsid w:val="00AC18BB"/>
    <w:rsid w:val="00AE1AB1"/>
    <w:rsid w:val="00B0301D"/>
    <w:rsid w:val="00B700C8"/>
    <w:rsid w:val="00BB1F81"/>
    <w:rsid w:val="00C14321"/>
    <w:rsid w:val="00D02844"/>
    <w:rsid w:val="00D20466"/>
    <w:rsid w:val="00D910AC"/>
    <w:rsid w:val="00E57667"/>
    <w:rsid w:val="00EA5ABE"/>
    <w:rsid w:val="00F219B2"/>
    <w:rsid w:val="00FD0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779B31"/>
  <w15:chartTrackingRefBased/>
  <w15:docId w15:val="{A4614548-55EC-4DC1-85DF-E44EA67C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color w:val="FF0000"/>
    </w:rPr>
  </w:style>
  <w:style w:type="paragraph" w:styleId="a4">
    <w:name w:val="Balloon Text"/>
    <w:basedOn w:val="a"/>
    <w:semiHidden/>
    <w:rsid w:val="00793ED4"/>
    <w:rPr>
      <w:rFonts w:ascii="Arial" w:eastAsia="ＭＳ ゴシック" w:hAnsi="Arial"/>
      <w:sz w:val="18"/>
      <w:szCs w:val="18"/>
    </w:rPr>
  </w:style>
  <w:style w:type="paragraph" w:styleId="a5">
    <w:name w:val="header"/>
    <w:basedOn w:val="a"/>
    <w:link w:val="a6"/>
    <w:rsid w:val="000C39B4"/>
    <w:pPr>
      <w:tabs>
        <w:tab w:val="center" w:pos="4252"/>
        <w:tab w:val="right" w:pos="8504"/>
      </w:tabs>
      <w:snapToGrid w:val="0"/>
    </w:pPr>
  </w:style>
  <w:style w:type="character" w:customStyle="1" w:styleId="a6">
    <w:name w:val="ヘッダー (文字)"/>
    <w:link w:val="a5"/>
    <w:rsid w:val="000C39B4"/>
    <w:rPr>
      <w:kern w:val="2"/>
      <w:sz w:val="21"/>
      <w:szCs w:val="24"/>
    </w:rPr>
  </w:style>
  <w:style w:type="paragraph" w:styleId="a7">
    <w:name w:val="footer"/>
    <w:basedOn w:val="a"/>
    <w:link w:val="a8"/>
    <w:rsid w:val="000C39B4"/>
    <w:pPr>
      <w:tabs>
        <w:tab w:val="center" w:pos="4252"/>
        <w:tab w:val="right" w:pos="8504"/>
      </w:tabs>
      <w:snapToGrid w:val="0"/>
    </w:pPr>
  </w:style>
  <w:style w:type="character" w:customStyle="1" w:styleId="a8">
    <w:name w:val="フッター (文字)"/>
    <w:link w:val="a7"/>
    <w:rsid w:val="000C39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CABF2-AEFD-4353-A009-8A6035E1C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Dynabook</dc:creator>
  <cp:keywords/>
  <dc:description/>
  <cp:lastModifiedBy>takenouchi</cp:lastModifiedBy>
  <cp:revision>2</cp:revision>
  <cp:lastPrinted>2014-08-08T05:00:00Z</cp:lastPrinted>
  <dcterms:created xsi:type="dcterms:W3CDTF">2021-12-22T00:19:00Z</dcterms:created>
  <dcterms:modified xsi:type="dcterms:W3CDTF">2021-12-22T00:19:00Z</dcterms:modified>
</cp:coreProperties>
</file>